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995" w:type="dxa"/>
        <w:tblLook w:val="04A0" w:firstRow="1" w:lastRow="0" w:firstColumn="1" w:lastColumn="0" w:noHBand="0" w:noVBand="1"/>
      </w:tblPr>
      <w:tblGrid>
        <w:gridCol w:w="360"/>
        <w:gridCol w:w="7740"/>
        <w:gridCol w:w="3240"/>
      </w:tblGrid>
      <w:tr w:rsidR="00EA5355" w:rsidRPr="00422842" w14:paraId="089D1842" w14:textId="77777777" w:rsidTr="00AB0D7D">
        <w:tc>
          <w:tcPr>
            <w:tcW w:w="360" w:type="dxa"/>
          </w:tcPr>
          <w:p w14:paraId="290711AA" w14:textId="1B83A8E0" w:rsidR="00EA5355" w:rsidRPr="00422842" w:rsidRDefault="00EA5355" w:rsidP="00EA5355">
            <w:pPr>
              <w:pStyle w:val="ListParagraph"/>
              <w:numPr>
                <w:ilvl w:val="0"/>
                <w:numId w:val="1"/>
              </w:numPr>
              <w:ind w:left="431" w:right="58"/>
              <w:rPr>
                <w:rFonts w:ascii="Times New Roman" w:hAnsi="Times New Roman" w:cs="Times New Roman"/>
              </w:rPr>
            </w:pPr>
          </w:p>
        </w:tc>
        <w:tc>
          <w:tcPr>
            <w:tcW w:w="7740" w:type="dxa"/>
          </w:tcPr>
          <w:p w14:paraId="0F3D81CD" w14:textId="34C95317" w:rsidR="00EA5355" w:rsidRPr="00422842" w:rsidRDefault="005D7159">
            <w:pPr>
              <w:rPr>
                <w:rFonts w:ascii="Times New Roman" w:hAnsi="Times New Roman" w:cs="Times New Roman"/>
              </w:rPr>
            </w:pPr>
            <w:r w:rsidRPr="00422842">
              <w:rPr>
                <w:rFonts w:ascii="Times New Roman" w:hAnsi="Times New Roman" w:cs="Times New Roman"/>
              </w:rPr>
              <w:t>Cavalry SPV I, LLC vs. Amanda L. Tarantella, #1065-24 CV</w:t>
            </w:r>
          </w:p>
        </w:tc>
        <w:tc>
          <w:tcPr>
            <w:tcW w:w="3240" w:type="dxa"/>
          </w:tcPr>
          <w:p w14:paraId="45A93D2F" w14:textId="3BE04C13" w:rsidR="00EA5355" w:rsidRPr="00422842" w:rsidRDefault="005D7159">
            <w:pPr>
              <w:rPr>
                <w:rFonts w:ascii="Times New Roman" w:hAnsi="Times New Roman" w:cs="Times New Roman"/>
              </w:rPr>
            </w:pPr>
            <w:r w:rsidRPr="00422842">
              <w:rPr>
                <w:rFonts w:ascii="Times New Roman" w:hAnsi="Times New Roman" w:cs="Times New Roman"/>
              </w:rPr>
              <w:t>David Apothaker/Pro Se</w:t>
            </w:r>
          </w:p>
        </w:tc>
      </w:tr>
      <w:tr w:rsidR="00EA5355" w:rsidRPr="00422842" w14:paraId="00CD8BBE" w14:textId="77777777" w:rsidTr="00AB0D7D">
        <w:tc>
          <w:tcPr>
            <w:tcW w:w="360" w:type="dxa"/>
          </w:tcPr>
          <w:p w14:paraId="259E7200" w14:textId="77777777" w:rsidR="00EA5355" w:rsidRPr="00422842" w:rsidRDefault="00EA5355" w:rsidP="00EA5355">
            <w:pPr>
              <w:pStyle w:val="ListParagraph"/>
              <w:numPr>
                <w:ilvl w:val="0"/>
                <w:numId w:val="1"/>
              </w:numPr>
              <w:ind w:left="431" w:right="58"/>
              <w:rPr>
                <w:rFonts w:ascii="Times New Roman" w:hAnsi="Times New Roman" w:cs="Times New Roman"/>
              </w:rPr>
            </w:pPr>
          </w:p>
        </w:tc>
        <w:tc>
          <w:tcPr>
            <w:tcW w:w="7740" w:type="dxa"/>
          </w:tcPr>
          <w:p w14:paraId="4A88335B" w14:textId="3BAD0751" w:rsidR="00EA5355" w:rsidRPr="00422842" w:rsidRDefault="005D7159">
            <w:pPr>
              <w:rPr>
                <w:rFonts w:ascii="Times New Roman" w:hAnsi="Times New Roman" w:cs="Times New Roman"/>
              </w:rPr>
            </w:pPr>
            <w:r w:rsidRPr="00422842">
              <w:rPr>
                <w:rFonts w:ascii="Times New Roman" w:hAnsi="Times New Roman" w:cs="Times New Roman"/>
              </w:rPr>
              <w:t xml:space="preserve">Portfolio Recovery Associates, LLC vs. </w:t>
            </w:r>
            <w:r w:rsidR="00D2228C" w:rsidRPr="00422842">
              <w:rPr>
                <w:rFonts w:ascii="Times New Roman" w:hAnsi="Times New Roman" w:cs="Times New Roman"/>
              </w:rPr>
              <w:t>Richard Heverly, #54-25 CV</w:t>
            </w:r>
          </w:p>
        </w:tc>
        <w:tc>
          <w:tcPr>
            <w:tcW w:w="3240" w:type="dxa"/>
          </w:tcPr>
          <w:p w14:paraId="6626FD3A" w14:textId="4CEEE82C" w:rsidR="00EA5355" w:rsidRPr="00422842" w:rsidRDefault="00D2228C">
            <w:pPr>
              <w:rPr>
                <w:rFonts w:ascii="Times New Roman" w:hAnsi="Times New Roman" w:cs="Times New Roman"/>
              </w:rPr>
            </w:pPr>
            <w:r w:rsidRPr="00422842">
              <w:rPr>
                <w:rFonts w:ascii="Times New Roman" w:hAnsi="Times New Roman" w:cs="Times New Roman"/>
              </w:rPr>
              <w:t>Carrie Gerding/Pro Se</w:t>
            </w:r>
          </w:p>
        </w:tc>
      </w:tr>
      <w:tr w:rsidR="00EA5355" w:rsidRPr="00422842" w14:paraId="4AABFB65" w14:textId="77777777" w:rsidTr="00AB0D7D">
        <w:tc>
          <w:tcPr>
            <w:tcW w:w="360" w:type="dxa"/>
          </w:tcPr>
          <w:p w14:paraId="78D60279" w14:textId="77777777" w:rsidR="00EA5355" w:rsidRPr="00422842" w:rsidRDefault="00EA5355" w:rsidP="00EA5355">
            <w:pPr>
              <w:pStyle w:val="ListParagraph"/>
              <w:numPr>
                <w:ilvl w:val="0"/>
                <w:numId w:val="1"/>
              </w:numPr>
              <w:ind w:left="431" w:right="58"/>
              <w:rPr>
                <w:rFonts w:ascii="Times New Roman" w:hAnsi="Times New Roman" w:cs="Times New Roman"/>
              </w:rPr>
            </w:pPr>
          </w:p>
        </w:tc>
        <w:tc>
          <w:tcPr>
            <w:tcW w:w="7740" w:type="dxa"/>
          </w:tcPr>
          <w:p w14:paraId="4529C53B" w14:textId="27543B1A" w:rsidR="00EA5355" w:rsidRPr="00422842" w:rsidRDefault="00D2228C">
            <w:pPr>
              <w:rPr>
                <w:rFonts w:ascii="Times New Roman" w:hAnsi="Times New Roman" w:cs="Times New Roman"/>
              </w:rPr>
            </w:pPr>
            <w:r w:rsidRPr="00422842">
              <w:rPr>
                <w:rFonts w:ascii="Times New Roman" w:hAnsi="Times New Roman" w:cs="Times New Roman"/>
              </w:rPr>
              <w:t>JPMorgan Chase Bank, N.A. vs. Mara Moore, #53-25 CV</w:t>
            </w:r>
          </w:p>
        </w:tc>
        <w:tc>
          <w:tcPr>
            <w:tcW w:w="3240" w:type="dxa"/>
          </w:tcPr>
          <w:p w14:paraId="6E804A36" w14:textId="02046544" w:rsidR="00EA5355" w:rsidRPr="00422842" w:rsidRDefault="00D2228C">
            <w:pPr>
              <w:rPr>
                <w:rFonts w:ascii="Times New Roman" w:hAnsi="Times New Roman" w:cs="Times New Roman"/>
              </w:rPr>
            </w:pPr>
            <w:r w:rsidRPr="00422842">
              <w:rPr>
                <w:rFonts w:ascii="Times New Roman" w:hAnsi="Times New Roman" w:cs="Times New Roman"/>
              </w:rPr>
              <w:t>Sean Stevens/Pro Se</w:t>
            </w:r>
          </w:p>
        </w:tc>
      </w:tr>
      <w:tr w:rsidR="00EA5355" w:rsidRPr="00422842" w14:paraId="6E8D57A7" w14:textId="77777777" w:rsidTr="00AB0D7D">
        <w:tc>
          <w:tcPr>
            <w:tcW w:w="360" w:type="dxa"/>
          </w:tcPr>
          <w:p w14:paraId="1783FD4A" w14:textId="77777777" w:rsidR="00EA5355" w:rsidRPr="00422842" w:rsidRDefault="00EA5355" w:rsidP="00EA5355">
            <w:pPr>
              <w:pStyle w:val="ListParagraph"/>
              <w:numPr>
                <w:ilvl w:val="0"/>
                <w:numId w:val="1"/>
              </w:numPr>
              <w:ind w:left="431" w:right="58"/>
              <w:rPr>
                <w:rFonts w:ascii="Times New Roman" w:hAnsi="Times New Roman" w:cs="Times New Roman"/>
              </w:rPr>
            </w:pPr>
          </w:p>
        </w:tc>
        <w:tc>
          <w:tcPr>
            <w:tcW w:w="7740" w:type="dxa"/>
          </w:tcPr>
          <w:p w14:paraId="3D98CF15" w14:textId="20B2E3B0" w:rsidR="00EA5355" w:rsidRPr="00422842" w:rsidRDefault="00D2228C">
            <w:pPr>
              <w:rPr>
                <w:rFonts w:ascii="Times New Roman" w:hAnsi="Times New Roman" w:cs="Times New Roman"/>
              </w:rPr>
            </w:pPr>
            <w:r w:rsidRPr="00422842">
              <w:rPr>
                <w:rFonts w:ascii="Times New Roman" w:hAnsi="Times New Roman" w:cs="Times New Roman"/>
              </w:rPr>
              <w:t>U.S. Bank National Association vs. Denise R. Davidson, #33-25 CV</w:t>
            </w:r>
          </w:p>
        </w:tc>
        <w:tc>
          <w:tcPr>
            <w:tcW w:w="3240" w:type="dxa"/>
          </w:tcPr>
          <w:p w14:paraId="2A4D323F" w14:textId="2E7F259F" w:rsidR="00EA5355" w:rsidRPr="00422842" w:rsidRDefault="00D2228C">
            <w:pPr>
              <w:rPr>
                <w:rFonts w:ascii="Times New Roman" w:hAnsi="Times New Roman" w:cs="Times New Roman"/>
              </w:rPr>
            </w:pPr>
            <w:r w:rsidRPr="00422842">
              <w:rPr>
                <w:rFonts w:ascii="Times New Roman" w:hAnsi="Times New Roman" w:cs="Times New Roman"/>
              </w:rPr>
              <w:t>Erin Grady/Pro Se</w:t>
            </w:r>
          </w:p>
        </w:tc>
      </w:tr>
      <w:tr w:rsidR="00EA5355" w:rsidRPr="00422842" w14:paraId="2427011B" w14:textId="77777777" w:rsidTr="00AB0D7D">
        <w:tc>
          <w:tcPr>
            <w:tcW w:w="360" w:type="dxa"/>
          </w:tcPr>
          <w:p w14:paraId="2237C3F2" w14:textId="77777777" w:rsidR="00EA5355" w:rsidRPr="00422842" w:rsidRDefault="00EA5355" w:rsidP="00EA5355">
            <w:pPr>
              <w:pStyle w:val="ListParagraph"/>
              <w:numPr>
                <w:ilvl w:val="0"/>
                <w:numId w:val="1"/>
              </w:numPr>
              <w:ind w:left="431" w:right="58"/>
              <w:rPr>
                <w:rFonts w:ascii="Times New Roman" w:hAnsi="Times New Roman" w:cs="Times New Roman"/>
              </w:rPr>
            </w:pPr>
          </w:p>
        </w:tc>
        <w:tc>
          <w:tcPr>
            <w:tcW w:w="7740" w:type="dxa"/>
          </w:tcPr>
          <w:p w14:paraId="5064E325" w14:textId="737EBC9E" w:rsidR="00EA5355" w:rsidRPr="00422842" w:rsidRDefault="00D2228C">
            <w:pPr>
              <w:rPr>
                <w:rFonts w:ascii="Times New Roman" w:hAnsi="Times New Roman" w:cs="Times New Roman"/>
              </w:rPr>
            </w:pPr>
            <w:r w:rsidRPr="00422842">
              <w:rPr>
                <w:rFonts w:ascii="Times New Roman" w:hAnsi="Times New Roman" w:cs="Times New Roman"/>
              </w:rPr>
              <w:t>Discover Bank vs. Tyrell Fortson, #125-25 CV</w:t>
            </w:r>
          </w:p>
        </w:tc>
        <w:tc>
          <w:tcPr>
            <w:tcW w:w="3240" w:type="dxa"/>
          </w:tcPr>
          <w:p w14:paraId="496AE02D" w14:textId="524C3979" w:rsidR="00EA5355" w:rsidRPr="00422842" w:rsidRDefault="00D2228C">
            <w:pPr>
              <w:rPr>
                <w:rFonts w:ascii="Times New Roman" w:hAnsi="Times New Roman" w:cs="Times New Roman"/>
              </w:rPr>
            </w:pPr>
            <w:r w:rsidRPr="00422842">
              <w:rPr>
                <w:rFonts w:ascii="Times New Roman" w:hAnsi="Times New Roman" w:cs="Times New Roman"/>
              </w:rPr>
              <w:t>Kirsten Armstong/Pro Se</w:t>
            </w:r>
          </w:p>
        </w:tc>
      </w:tr>
      <w:tr w:rsidR="00D8703D" w:rsidRPr="00422842" w14:paraId="57C7A830" w14:textId="77777777" w:rsidTr="00704E1A">
        <w:tc>
          <w:tcPr>
            <w:tcW w:w="360" w:type="dxa"/>
          </w:tcPr>
          <w:p w14:paraId="0A66AEEB"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20511E27" w14:textId="1286A35C" w:rsidR="00D8703D" w:rsidRPr="00422842" w:rsidRDefault="00D8703D" w:rsidP="00D8703D">
            <w:pPr>
              <w:rPr>
                <w:rFonts w:ascii="Times New Roman" w:hAnsi="Times New Roman" w:cs="Times New Roman"/>
              </w:rPr>
            </w:pPr>
            <w:r>
              <w:rPr>
                <w:rFonts w:ascii="Times New Roman" w:hAnsi="Times New Roman" w:cs="Times New Roman"/>
              </w:rPr>
              <w:t>LVNV Funding, LLC vs. Ryan Dunham #406-2025 CV</w:t>
            </w:r>
          </w:p>
        </w:tc>
        <w:tc>
          <w:tcPr>
            <w:tcW w:w="3240" w:type="dxa"/>
            <w:vAlign w:val="center"/>
          </w:tcPr>
          <w:p w14:paraId="62FE7B28" w14:textId="5235C43B" w:rsidR="00D8703D" w:rsidRPr="00422842" w:rsidRDefault="00D8703D" w:rsidP="00D8703D">
            <w:pPr>
              <w:rPr>
                <w:rFonts w:ascii="Times New Roman" w:hAnsi="Times New Roman" w:cs="Times New Roman"/>
              </w:rPr>
            </w:pPr>
            <w:r>
              <w:rPr>
                <w:rFonts w:ascii="Times New Roman" w:hAnsi="Times New Roman" w:cs="Times New Roman"/>
              </w:rPr>
              <w:t>Christopher Carfagno/Pro Se</w:t>
            </w:r>
          </w:p>
        </w:tc>
      </w:tr>
      <w:tr w:rsidR="00D8703D" w:rsidRPr="00422842" w14:paraId="73667584" w14:textId="77777777" w:rsidTr="00AB0D7D">
        <w:tc>
          <w:tcPr>
            <w:tcW w:w="360" w:type="dxa"/>
          </w:tcPr>
          <w:p w14:paraId="6C4187E0"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290684FA" w14:textId="212A32EE"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Carlee Schenck, #115-25 CV</w:t>
            </w:r>
          </w:p>
        </w:tc>
        <w:tc>
          <w:tcPr>
            <w:tcW w:w="3240" w:type="dxa"/>
            <w:vAlign w:val="center"/>
          </w:tcPr>
          <w:p w14:paraId="7A28342C" w14:textId="7AE459B7"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D8703D" w:rsidRPr="00422842" w14:paraId="4E0E3C4B" w14:textId="77777777" w:rsidTr="00AB0D7D">
        <w:tc>
          <w:tcPr>
            <w:tcW w:w="360" w:type="dxa"/>
          </w:tcPr>
          <w:p w14:paraId="57EB2C57"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7410E9C8" w14:textId="6B67B41D"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Becky Matter, #114-25 CV</w:t>
            </w:r>
          </w:p>
        </w:tc>
        <w:tc>
          <w:tcPr>
            <w:tcW w:w="3240" w:type="dxa"/>
            <w:vAlign w:val="center"/>
          </w:tcPr>
          <w:p w14:paraId="47E5983D" w14:textId="3D80AA84"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D8703D" w:rsidRPr="00422842" w14:paraId="3DC8A263" w14:textId="77777777" w:rsidTr="00AB0D7D">
        <w:tc>
          <w:tcPr>
            <w:tcW w:w="360" w:type="dxa"/>
          </w:tcPr>
          <w:p w14:paraId="437625FF"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269C8D51" w14:textId="1734C483" w:rsidR="00D8703D" w:rsidRPr="00422842" w:rsidRDefault="00D8703D" w:rsidP="00D8703D">
            <w:pPr>
              <w:rPr>
                <w:rFonts w:ascii="Times New Roman" w:hAnsi="Times New Roman" w:cs="Times New Roman"/>
              </w:rPr>
            </w:pPr>
            <w:r>
              <w:rPr>
                <w:rFonts w:ascii="Times New Roman" w:hAnsi="Times New Roman" w:cs="Times New Roman"/>
              </w:rPr>
              <w:t>Velocity Investments, LLC vs. George Emmil, #382-2025 CV</w:t>
            </w:r>
          </w:p>
        </w:tc>
        <w:tc>
          <w:tcPr>
            <w:tcW w:w="3240" w:type="dxa"/>
            <w:vAlign w:val="center"/>
          </w:tcPr>
          <w:p w14:paraId="5EE6228F" w14:textId="5E639C19" w:rsidR="00D8703D" w:rsidRPr="00422842" w:rsidRDefault="00D8703D" w:rsidP="00D8703D">
            <w:pPr>
              <w:rPr>
                <w:rFonts w:ascii="Times New Roman" w:hAnsi="Times New Roman" w:cs="Times New Roman"/>
              </w:rPr>
            </w:pPr>
            <w:r>
              <w:rPr>
                <w:rFonts w:ascii="Times New Roman" w:hAnsi="Times New Roman" w:cs="Times New Roman"/>
              </w:rPr>
              <w:t>Demetrios Tsarouhis/Pro Se</w:t>
            </w:r>
          </w:p>
        </w:tc>
      </w:tr>
      <w:tr w:rsidR="00D8703D" w:rsidRPr="00422842" w14:paraId="44EF18B0" w14:textId="77777777" w:rsidTr="00AB0D7D">
        <w:tc>
          <w:tcPr>
            <w:tcW w:w="360" w:type="dxa"/>
          </w:tcPr>
          <w:p w14:paraId="7E6F0FB1"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05B9E726" w14:textId="7E9E4850"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Drew Deems, #113-25 CV</w:t>
            </w:r>
          </w:p>
        </w:tc>
        <w:tc>
          <w:tcPr>
            <w:tcW w:w="3240" w:type="dxa"/>
            <w:vAlign w:val="center"/>
          </w:tcPr>
          <w:p w14:paraId="47E55B5F" w14:textId="7F9A7A3E"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D8703D" w:rsidRPr="00422842" w14:paraId="7D0D38E0" w14:textId="77777777" w:rsidTr="00AB0D7D">
        <w:tc>
          <w:tcPr>
            <w:tcW w:w="360" w:type="dxa"/>
          </w:tcPr>
          <w:p w14:paraId="49CA58BD"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72BB36B4" w14:textId="1C1CDEDA" w:rsidR="00D8703D" w:rsidRPr="00422842" w:rsidRDefault="00D8703D" w:rsidP="00D8703D">
            <w:pPr>
              <w:rPr>
                <w:rFonts w:ascii="Times New Roman" w:hAnsi="Times New Roman" w:cs="Times New Roman"/>
              </w:rPr>
            </w:pPr>
            <w:r w:rsidRPr="00422842">
              <w:rPr>
                <w:rFonts w:ascii="Times New Roman" w:hAnsi="Times New Roman" w:cs="Times New Roman"/>
              </w:rPr>
              <w:t>Capital One, N.A. vs. Thomas D. Sarosi, #107-25 CV</w:t>
            </w:r>
          </w:p>
        </w:tc>
        <w:tc>
          <w:tcPr>
            <w:tcW w:w="3240" w:type="dxa"/>
            <w:vAlign w:val="center"/>
          </w:tcPr>
          <w:p w14:paraId="132E94C0" w14:textId="0ADD1410" w:rsidR="00D8703D" w:rsidRPr="00422842" w:rsidRDefault="00D8703D" w:rsidP="00D8703D">
            <w:pPr>
              <w:rPr>
                <w:rFonts w:ascii="Times New Roman" w:hAnsi="Times New Roman" w:cs="Times New Roman"/>
              </w:rPr>
            </w:pPr>
            <w:r w:rsidRPr="00422842">
              <w:rPr>
                <w:rFonts w:ascii="Times New Roman" w:hAnsi="Times New Roman" w:cs="Times New Roman"/>
              </w:rPr>
              <w:t>Michael Ratchford/Pro Se</w:t>
            </w:r>
          </w:p>
        </w:tc>
      </w:tr>
      <w:tr w:rsidR="00D8703D" w:rsidRPr="00422842" w14:paraId="1AD210D4" w14:textId="77777777" w:rsidTr="00AB0D7D">
        <w:tc>
          <w:tcPr>
            <w:tcW w:w="360" w:type="dxa"/>
          </w:tcPr>
          <w:p w14:paraId="5C21BE1D"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1587395A" w14:textId="3C9FD5ED" w:rsidR="00D8703D" w:rsidRPr="00422842" w:rsidRDefault="00D8703D" w:rsidP="00D8703D">
            <w:pPr>
              <w:rPr>
                <w:rFonts w:ascii="Times New Roman" w:hAnsi="Times New Roman" w:cs="Times New Roman"/>
              </w:rPr>
            </w:pPr>
            <w:r w:rsidRPr="00422842">
              <w:rPr>
                <w:rFonts w:ascii="Times New Roman" w:hAnsi="Times New Roman" w:cs="Times New Roman"/>
              </w:rPr>
              <w:t>Discover Bank vs. Dennis Green, #97-25 CV</w:t>
            </w:r>
          </w:p>
        </w:tc>
        <w:tc>
          <w:tcPr>
            <w:tcW w:w="3240" w:type="dxa"/>
            <w:vAlign w:val="center"/>
          </w:tcPr>
          <w:p w14:paraId="7FAFEADD" w14:textId="6B001611" w:rsidR="00D8703D" w:rsidRPr="00422842" w:rsidRDefault="00D8703D" w:rsidP="00D8703D">
            <w:pPr>
              <w:rPr>
                <w:rFonts w:ascii="Times New Roman" w:hAnsi="Times New Roman" w:cs="Times New Roman"/>
              </w:rPr>
            </w:pPr>
            <w:r w:rsidRPr="00422842">
              <w:rPr>
                <w:rFonts w:ascii="Times New Roman" w:hAnsi="Times New Roman" w:cs="Times New Roman"/>
              </w:rPr>
              <w:t>Kirsten Armstrong/Pro Se</w:t>
            </w:r>
          </w:p>
        </w:tc>
      </w:tr>
      <w:tr w:rsidR="00D8703D" w:rsidRPr="00422842" w14:paraId="5710BE0A" w14:textId="77777777" w:rsidTr="00AB0D7D">
        <w:tc>
          <w:tcPr>
            <w:tcW w:w="360" w:type="dxa"/>
          </w:tcPr>
          <w:p w14:paraId="345BEC09"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457AE405" w14:textId="6D9D3609" w:rsidR="00D8703D" w:rsidRPr="00422842" w:rsidRDefault="00D8703D" w:rsidP="00D8703D">
            <w:pPr>
              <w:rPr>
                <w:rFonts w:ascii="Times New Roman" w:hAnsi="Times New Roman" w:cs="Times New Roman"/>
              </w:rPr>
            </w:pPr>
            <w:r w:rsidRPr="00422842">
              <w:rPr>
                <w:rFonts w:ascii="Times New Roman" w:hAnsi="Times New Roman" w:cs="Times New Roman"/>
              </w:rPr>
              <w:t>JPMorgan Chase Bank, N.A. vs. Jed A. Beard, #96-25 CV</w:t>
            </w:r>
          </w:p>
        </w:tc>
        <w:tc>
          <w:tcPr>
            <w:tcW w:w="3240" w:type="dxa"/>
            <w:vAlign w:val="center"/>
          </w:tcPr>
          <w:p w14:paraId="168A69FD" w14:textId="3F680C68" w:rsidR="00D8703D" w:rsidRPr="00422842" w:rsidRDefault="00D8703D" w:rsidP="00D8703D">
            <w:pPr>
              <w:rPr>
                <w:rFonts w:ascii="Times New Roman" w:hAnsi="Times New Roman" w:cs="Times New Roman"/>
              </w:rPr>
            </w:pPr>
            <w:r w:rsidRPr="00422842">
              <w:rPr>
                <w:rFonts w:ascii="Times New Roman" w:hAnsi="Times New Roman" w:cs="Times New Roman"/>
              </w:rPr>
              <w:t>Sean Stevens/Pro Se</w:t>
            </w:r>
          </w:p>
        </w:tc>
      </w:tr>
      <w:tr w:rsidR="00D8703D" w:rsidRPr="00422842" w14:paraId="4E6A14E3" w14:textId="77777777" w:rsidTr="00AB0D7D">
        <w:tc>
          <w:tcPr>
            <w:tcW w:w="360" w:type="dxa"/>
          </w:tcPr>
          <w:p w14:paraId="7938277D"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7A4FF1A0" w14:textId="445EFB7D" w:rsidR="00D8703D" w:rsidRPr="00422842" w:rsidRDefault="00D8703D" w:rsidP="00D8703D">
            <w:pPr>
              <w:rPr>
                <w:rFonts w:ascii="Times New Roman" w:hAnsi="Times New Roman" w:cs="Times New Roman"/>
              </w:rPr>
            </w:pPr>
            <w:r w:rsidRPr="00422842">
              <w:rPr>
                <w:rFonts w:ascii="Times New Roman" w:hAnsi="Times New Roman" w:cs="Times New Roman"/>
              </w:rPr>
              <w:t>Raccoon Rod &amp; Hunt Club, LLC vs. Blanche Foley, Francis Foley, James Foley, Joanne F. Witchey, Catherine F. Wright, Francine C. Baiocco, Salvatore Carminati, Marguuerite Dwyer, Agnes Foley, Mary Jo Widmann Smith, Walter V. McLoughlin, Patrick J. Michaels, Jeannette Foley Edmondson, Eva Mary Michels Hopkins, Mary Foley, Marguerite Dwyer, Anna Foley, Maurice Foley, Charlotte Mable, #129-25 CV</w:t>
            </w:r>
          </w:p>
        </w:tc>
        <w:tc>
          <w:tcPr>
            <w:tcW w:w="3240" w:type="dxa"/>
            <w:vAlign w:val="center"/>
          </w:tcPr>
          <w:p w14:paraId="67F573D8" w14:textId="7815432B" w:rsidR="00D8703D" w:rsidRPr="00422842" w:rsidRDefault="00D8703D" w:rsidP="00D8703D">
            <w:pPr>
              <w:rPr>
                <w:rFonts w:ascii="Times New Roman" w:hAnsi="Times New Roman" w:cs="Times New Roman"/>
              </w:rPr>
            </w:pPr>
            <w:r w:rsidRPr="00422842">
              <w:rPr>
                <w:rFonts w:ascii="Times New Roman" w:hAnsi="Times New Roman" w:cs="Times New Roman"/>
              </w:rPr>
              <w:t>Charles R. Rosamilia, Jr./Pro Se</w:t>
            </w:r>
          </w:p>
        </w:tc>
      </w:tr>
      <w:tr w:rsidR="00D8703D" w:rsidRPr="00422842" w14:paraId="3E8E09BE" w14:textId="77777777" w:rsidTr="00AB0D7D">
        <w:tc>
          <w:tcPr>
            <w:tcW w:w="360" w:type="dxa"/>
          </w:tcPr>
          <w:p w14:paraId="38E8D177"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56B89A32" w14:textId="56D5B5F5"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Kenneth E. Dale, #159-2025 CV</w:t>
            </w:r>
          </w:p>
        </w:tc>
        <w:tc>
          <w:tcPr>
            <w:tcW w:w="3240" w:type="dxa"/>
            <w:vAlign w:val="center"/>
          </w:tcPr>
          <w:p w14:paraId="03005373" w14:textId="265B53BB" w:rsidR="00D8703D" w:rsidRPr="00422842" w:rsidRDefault="00D8703D" w:rsidP="00D8703D">
            <w:pPr>
              <w:rPr>
                <w:rFonts w:ascii="Times New Roman" w:hAnsi="Times New Roman" w:cs="Times New Roman"/>
              </w:rPr>
            </w:pPr>
            <w:r w:rsidRPr="00422842">
              <w:rPr>
                <w:rFonts w:ascii="Times New Roman" w:hAnsi="Times New Roman" w:cs="Times New Roman"/>
              </w:rPr>
              <w:t>Carrie Gerding/Gregory Artim</w:t>
            </w:r>
          </w:p>
        </w:tc>
      </w:tr>
      <w:tr w:rsidR="00D8703D" w:rsidRPr="00422842" w14:paraId="0DE1EA5A" w14:textId="77777777" w:rsidTr="00AB2C15">
        <w:tc>
          <w:tcPr>
            <w:tcW w:w="360" w:type="dxa"/>
          </w:tcPr>
          <w:p w14:paraId="5C8C8256"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1571174E" w14:textId="569E275E" w:rsidR="00D8703D" w:rsidRPr="00422842" w:rsidRDefault="00D8703D" w:rsidP="00D8703D">
            <w:pPr>
              <w:rPr>
                <w:rFonts w:ascii="Times New Roman" w:hAnsi="Times New Roman" w:cs="Times New Roman"/>
              </w:rPr>
            </w:pPr>
            <w:r w:rsidRPr="00422842">
              <w:rPr>
                <w:rFonts w:ascii="Times New Roman" w:hAnsi="Times New Roman" w:cs="Times New Roman"/>
              </w:rPr>
              <w:t>Mary E. Winner, Individually, &amp; as trustee of the Forney D. &amp; Mary E. Winner Trust vs. Frontier National Resources, Inc.; Frontier LNG LLC, #870-2024 CV</w:t>
            </w:r>
          </w:p>
        </w:tc>
        <w:tc>
          <w:tcPr>
            <w:tcW w:w="3240" w:type="dxa"/>
          </w:tcPr>
          <w:p w14:paraId="74E06C88" w14:textId="77777777" w:rsidR="00D8703D" w:rsidRPr="00422842" w:rsidRDefault="00D8703D" w:rsidP="00D8703D">
            <w:pPr>
              <w:rPr>
                <w:rFonts w:ascii="Times New Roman" w:hAnsi="Times New Roman" w:cs="Times New Roman"/>
              </w:rPr>
            </w:pPr>
            <w:r w:rsidRPr="00422842">
              <w:rPr>
                <w:rFonts w:ascii="Times New Roman" w:hAnsi="Times New Roman" w:cs="Times New Roman"/>
              </w:rPr>
              <w:t>Robert Burnett/</w:t>
            </w:r>
          </w:p>
          <w:p w14:paraId="2E97BAB1" w14:textId="45A20D2E" w:rsidR="00D8703D" w:rsidRPr="00422842" w:rsidRDefault="00D8703D" w:rsidP="00D8703D">
            <w:pPr>
              <w:rPr>
                <w:rFonts w:ascii="Times New Roman" w:hAnsi="Times New Roman" w:cs="Times New Roman"/>
              </w:rPr>
            </w:pPr>
            <w:r w:rsidRPr="00422842">
              <w:rPr>
                <w:rFonts w:ascii="Times New Roman" w:hAnsi="Times New Roman" w:cs="Times New Roman"/>
              </w:rPr>
              <w:t>Pro Se/Pro Se</w:t>
            </w:r>
          </w:p>
        </w:tc>
      </w:tr>
      <w:tr w:rsidR="00D8703D" w:rsidRPr="00422842" w14:paraId="0ED3E66F" w14:textId="77777777" w:rsidTr="00AB0D7D">
        <w:tc>
          <w:tcPr>
            <w:tcW w:w="360" w:type="dxa"/>
          </w:tcPr>
          <w:p w14:paraId="635FFBB6"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4128FA22" w14:textId="77777777" w:rsidR="00D8703D" w:rsidRPr="00422842" w:rsidRDefault="00D8703D" w:rsidP="00D8703D">
            <w:pPr>
              <w:rPr>
                <w:rFonts w:ascii="Times New Roman" w:hAnsi="Times New Roman" w:cs="Times New Roman"/>
              </w:rPr>
            </w:pPr>
            <w:r w:rsidRPr="00422842">
              <w:rPr>
                <w:rFonts w:ascii="Times New Roman" w:hAnsi="Times New Roman" w:cs="Times New Roman"/>
              </w:rPr>
              <w:t xml:space="preserve">State Farm Mutual Automobile Insurance Company vs. </w:t>
            </w:r>
          </w:p>
          <w:p w14:paraId="7448620F" w14:textId="033714E2" w:rsidR="00D8703D" w:rsidRPr="00422842" w:rsidRDefault="00D8703D" w:rsidP="00D8703D">
            <w:pPr>
              <w:rPr>
                <w:rFonts w:ascii="Times New Roman" w:hAnsi="Times New Roman" w:cs="Times New Roman"/>
              </w:rPr>
            </w:pPr>
            <w:r w:rsidRPr="00422842">
              <w:rPr>
                <w:rFonts w:ascii="Times New Roman" w:hAnsi="Times New Roman" w:cs="Times New Roman"/>
              </w:rPr>
              <w:t>Miabella Hall &amp; Wilma Bechdel, #157-2025 CV</w:t>
            </w:r>
          </w:p>
        </w:tc>
        <w:tc>
          <w:tcPr>
            <w:tcW w:w="3240" w:type="dxa"/>
            <w:vAlign w:val="center"/>
          </w:tcPr>
          <w:p w14:paraId="7319B5BA" w14:textId="77777777" w:rsidR="00D8703D" w:rsidRPr="00422842" w:rsidRDefault="00D8703D" w:rsidP="00D8703D">
            <w:pPr>
              <w:rPr>
                <w:rFonts w:ascii="Times New Roman" w:hAnsi="Times New Roman" w:cs="Times New Roman"/>
              </w:rPr>
            </w:pPr>
            <w:r w:rsidRPr="00422842">
              <w:rPr>
                <w:rFonts w:ascii="Times New Roman" w:hAnsi="Times New Roman" w:cs="Times New Roman"/>
              </w:rPr>
              <w:t>Travis McElhaney/</w:t>
            </w:r>
          </w:p>
          <w:p w14:paraId="17E6DDB3" w14:textId="60B0A0E7" w:rsidR="00D8703D" w:rsidRPr="00422842" w:rsidRDefault="00D8703D" w:rsidP="00D8703D">
            <w:pPr>
              <w:rPr>
                <w:rFonts w:ascii="Times New Roman" w:hAnsi="Times New Roman" w:cs="Times New Roman"/>
              </w:rPr>
            </w:pPr>
            <w:r w:rsidRPr="00422842">
              <w:rPr>
                <w:rFonts w:ascii="Times New Roman" w:hAnsi="Times New Roman" w:cs="Times New Roman"/>
              </w:rPr>
              <w:t>Diana O’Connell</w:t>
            </w:r>
          </w:p>
        </w:tc>
      </w:tr>
      <w:tr w:rsidR="00D8703D" w:rsidRPr="00422842" w14:paraId="366F0A02" w14:textId="77777777" w:rsidTr="00AB0D7D">
        <w:tc>
          <w:tcPr>
            <w:tcW w:w="360" w:type="dxa"/>
          </w:tcPr>
          <w:p w14:paraId="28A1ECCD"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67063A31" w14:textId="726164AA"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Shannon Charles, #257-2025 CV</w:t>
            </w:r>
          </w:p>
        </w:tc>
        <w:tc>
          <w:tcPr>
            <w:tcW w:w="3240" w:type="dxa"/>
            <w:vAlign w:val="center"/>
          </w:tcPr>
          <w:p w14:paraId="74F35775" w14:textId="29141E07"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D8703D" w:rsidRPr="00422842" w14:paraId="629245A1" w14:textId="77777777" w:rsidTr="00AB0D7D">
        <w:tc>
          <w:tcPr>
            <w:tcW w:w="360" w:type="dxa"/>
          </w:tcPr>
          <w:p w14:paraId="300DB8E7"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197B4AAA" w14:textId="6F68599F" w:rsidR="00D8703D" w:rsidRPr="00422842" w:rsidRDefault="00D8703D" w:rsidP="00D8703D">
            <w:pPr>
              <w:rPr>
                <w:rFonts w:ascii="Times New Roman" w:hAnsi="Times New Roman" w:cs="Times New Roman"/>
              </w:rPr>
            </w:pPr>
            <w:r w:rsidRPr="00422842">
              <w:rPr>
                <w:rFonts w:ascii="Times New Roman" w:hAnsi="Times New Roman" w:cs="Times New Roman"/>
              </w:rPr>
              <w:t xml:space="preserve"> Matthew &amp; Heather Anderson vs. SEDA COG, Ed Knecht Construction, Dan Hilty Plumbing, &amp; Abbey Roberts City of Lock Haven Planning, #725-2024 CV</w:t>
            </w:r>
            <w:r w:rsidRPr="00422842">
              <w:rPr>
                <w:rFonts w:ascii="Times New Roman" w:hAnsi="Times New Roman" w:cs="Times New Roman"/>
              </w:rPr>
              <w:tab/>
            </w:r>
          </w:p>
        </w:tc>
        <w:tc>
          <w:tcPr>
            <w:tcW w:w="3240" w:type="dxa"/>
            <w:vAlign w:val="center"/>
          </w:tcPr>
          <w:p w14:paraId="29EC1FF2" w14:textId="0E2208E1" w:rsidR="00D8703D" w:rsidRPr="00422842" w:rsidRDefault="00D8703D" w:rsidP="00D8703D">
            <w:pPr>
              <w:rPr>
                <w:rFonts w:ascii="Times New Roman" w:hAnsi="Times New Roman" w:cs="Times New Roman"/>
              </w:rPr>
            </w:pPr>
            <w:r>
              <w:rPr>
                <w:rFonts w:ascii="Times New Roman" w:hAnsi="Times New Roman" w:cs="Times New Roman"/>
              </w:rPr>
              <w:t>Carolyn Larrabee</w:t>
            </w:r>
            <w:r w:rsidRPr="00422842">
              <w:rPr>
                <w:rFonts w:ascii="Times New Roman" w:hAnsi="Times New Roman" w:cs="Times New Roman"/>
              </w:rPr>
              <w:t>/Michael McAuliffe/ Lingle/Ryan/Houser</w:t>
            </w:r>
          </w:p>
        </w:tc>
      </w:tr>
      <w:tr w:rsidR="00D8703D" w:rsidRPr="00422842" w14:paraId="41232613" w14:textId="77777777" w:rsidTr="00AB0D7D">
        <w:tc>
          <w:tcPr>
            <w:tcW w:w="360" w:type="dxa"/>
          </w:tcPr>
          <w:p w14:paraId="2FF267B0"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0180A78E" w14:textId="1BA5AB98"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Lewis Burnell, #198-2025 CV</w:t>
            </w:r>
          </w:p>
        </w:tc>
        <w:tc>
          <w:tcPr>
            <w:tcW w:w="3240" w:type="dxa"/>
            <w:vAlign w:val="center"/>
          </w:tcPr>
          <w:p w14:paraId="3FA8932E" w14:textId="16F46C04"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D8703D" w:rsidRPr="00422842" w14:paraId="095E2E70" w14:textId="77777777" w:rsidTr="00AB0D7D">
        <w:tc>
          <w:tcPr>
            <w:tcW w:w="360" w:type="dxa"/>
          </w:tcPr>
          <w:p w14:paraId="4946644A"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2C823A3C" w14:textId="37E76AAA"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Shawn Peluso, #197-2025 CV</w:t>
            </w:r>
          </w:p>
        </w:tc>
        <w:tc>
          <w:tcPr>
            <w:tcW w:w="3240" w:type="dxa"/>
            <w:vAlign w:val="center"/>
          </w:tcPr>
          <w:p w14:paraId="1B00D0FD" w14:textId="734F398B"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D8703D" w:rsidRPr="00422842" w14:paraId="5CA7BFD1" w14:textId="77777777" w:rsidTr="00AB0D7D">
        <w:tc>
          <w:tcPr>
            <w:tcW w:w="360" w:type="dxa"/>
          </w:tcPr>
          <w:p w14:paraId="2D28D88F"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1308C03E" w14:textId="1A887B6B" w:rsidR="00D8703D" w:rsidRPr="00422842" w:rsidRDefault="00D8703D" w:rsidP="00D8703D">
            <w:pPr>
              <w:rPr>
                <w:rFonts w:ascii="Times New Roman" w:hAnsi="Times New Roman" w:cs="Times New Roman"/>
              </w:rPr>
            </w:pPr>
            <w:r w:rsidRPr="00422842">
              <w:rPr>
                <w:rFonts w:ascii="Times New Roman" w:hAnsi="Times New Roman" w:cs="Times New Roman"/>
              </w:rPr>
              <w:t>Citibank, N.A. vs. Bradley Johnston, #195-2025 CV</w:t>
            </w:r>
          </w:p>
        </w:tc>
        <w:tc>
          <w:tcPr>
            <w:tcW w:w="3240" w:type="dxa"/>
            <w:vAlign w:val="center"/>
          </w:tcPr>
          <w:p w14:paraId="51C3B947" w14:textId="7803BCC4" w:rsidR="00D8703D" w:rsidRPr="00422842" w:rsidRDefault="00D8703D" w:rsidP="00D8703D">
            <w:pPr>
              <w:rPr>
                <w:rFonts w:ascii="Times New Roman" w:hAnsi="Times New Roman" w:cs="Times New Roman"/>
              </w:rPr>
            </w:pPr>
            <w:r w:rsidRPr="00422842">
              <w:rPr>
                <w:rFonts w:ascii="Times New Roman" w:hAnsi="Times New Roman" w:cs="Times New Roman"/>
              </w:rPr>
              <w:t>Matthew Pomy/Pro Se</w:t>
            </w:r>
          </w:p>
        </w:tc>
      </w:tr>
      <w:tr w:rsidR="00D8703D" w:rsidRPr="00422842" w14:paraId="3A7C041F" w14:textId="77777777" w:rsidTr="00AB0D7D">
        <w:tc>
          <w:tcPr>
            <w:tcW w:w="360" w:type="dxa"/>
          </w:tcPr>
          <w:p w14:paraId="5171D7B4"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176CEFA8" w14:textId="335F1146" w:rsidR="00D8703D" w:rsidRPr="00422842" w:rsidRDefault="00D8703D" w:rsidP="00D8703D">
            <w:pPr>
              <w:rPr>
                <w:rFonts w:ascii="Times New Roman" w:hAnsi="Times New Roman" w:cs="Times New Roman"/>
              </w:rPr>
            </w:pPr>
            <w:r w:rsidRPr="00422842">
              <w:rPr>
                <w:rFonts w:ascii="Times New Roman" w:hAnsi="Times New Roman" w:cs="Times New Roman"/>
              </w:rPr>
              <w:t>Portfolio Recovery Associates, LLC vs. Tynesha H. Cooper, #160-2025 CV</w:t>
            </w:r>
          </w:p>
        </w:tc>
        <w:tc>
          <w:tcPr>
            <w:tcW w:w="3240" w:type="dxa"/>
            <w:vAlign w:val="center"/>
          </w:tcPr>
          <w:p w14:paraId="4932BCA6" w14:textId="60ECDDF8"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D8703D" w:rsidRPr="00422842" w14:paraId="7DEA19AE" w14:textId="77777777" w:rsidTr="00AB0D7D">
        <w:tc>
          <w:tcPr>
            <w:tcW w:w="360" w:type="dxa"/>
          </w:tcPr>
          <w:p w14:paraId="6AE57F21"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5C9C0519" w14:textId="77777777" w:rsidR="00D8703D" w:rsidRPr="00422842" w:rsidRDefault="00D8703D" w:rsidP="00D8703D">
            <w:pPr>
              <w:rPr>
                <w:rFonts w:ascii="Times New Roman" w:hAnsi="Times New Roman" w:cs="Times New Roman"/>
              </w:rPr>
            </w:pPr>
            <w:r w:rsidRPr="00422842">
              <w:rPr>
                <w:rFonts w:ascii="Times New Roman" w:hAnsi="Times New Roman" w:cs="Times New Roman"/>
              </w:rPr>
              <w:t xml:space="preserve">Credit Acceptance Corporation vs. Korrina M. Orwig &amp; Mubarik A. Graves, </w:t>
            </w:r>
          </w:p>
          <w:p w14:paraId="014AFABF" w14:textId="45294DD7" w:rsidR="00D8703D" w:rsidRPr="00422842" w:rsidRDefault="00D8703D" w:rsidP="00D8703D">
            <w:pPr>
              <w:rPr>
                <w:rFonts w:ascii="Times New Roman" w:hAnsi="Times New Roman" w:cs="Times New Roman"/>
              </w:rPr>
            </w:pPr>
            <w:r w:rsidRPr="00422842">
              <w:rPr>
                <w:rFonts w:ascii="Times New Roman" w:hAnsi="Times New Roman" w:cs="Times New Roman"/>
              </w:rPr>
              <w:t>#148-2025 CV</w:t>
            </w:r>
          </w:p>
        </w:tc>
        <w:tc>
          <w:tcPr>
            <w:tcW w:w="3240" w:type="dxa"/>
            <w:vAlign w:val="center"/>
          </w:tcPr>
          <w:p w14:paraId="34821847" w14:textId="51FFC55D" w:rsidR="00D8703D" w:rsidRPr="00422842" w:rsidRDefault="00D8703D" w:rsidP="00D8703D">
            <w:pPr>
              <w:rPr>
                <w:rFonts w:ascii="Times New Roman" w:hAnsi="Times New Roman" w:cs="Times New Roman"/>
              </w:rPr>
            </w:pPr>
            <w:r w:rsidRPr="00422842">
              <w:rPr>
                <w:rFonts w:ascii="Times New Roman" w:hAnsi="Times New Roman" w:cs="Times New Roman"/>
              </w:rPr>
              <w:t>Mychal T. Rutkowski/Pro Se</w:t>
            </w:r>
          </w:p>
        </w:tc>
      </w:tr>
      <w:tr w:rsidR="00D8703D" w:rsidRPr="00422842" w14:paraId="15508281" w14:textId="77777777" w:rsidTr="00AB0D7D">
        <w:tc>
          <w:tcPr>
            <w:tcW w:w="360" w:type="dxa"/>
          </w:tcPr>
          <w:p w14:paraId="6FDE0F51"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34FE9BE0" w14:textId="7DB11100" w:rsidR="00D8703D" w:rsidRPr="00422842" w:rsidRDefault="00D8703D" w:rsidP="00D8703D">
            <w:pPr>
              <w:rPr>
                <w:rFonts w:ascii="Times New Roman" w:hAnsi="Times New Roman" w:cs="Times New Roman"/>
              </w:rPr>
            </w:pPr>
            <w:r w:rsidRPr="00422842">
              <w:rPr>
                <w:rFonts w:ascii="Times New Roman" w:hAnsi="Times New Roman" w:cs="Times New Roman"/>
              </w:rPr>
              <w:t>Jamie Breon vs. Brentsees Carpentry, #317-2025 CV</w:t>
            </w:r>
          </w:p>
        </w:tc>
        <w:tc>
          <w:tcPr>
            <w:tcW w:w="3240" w:type="dxa"/>
            <w:vAlign w:val="center"/>
          </w:tcPr>
          <w:p w14:paraId="26AEA72F" w14:textId="2A466346" w:rsidR="00D8703D" w:rsidRPr="00422842" w:rsidRDefault="00D8703D" w:rsidP="00D8703D">
            <w:pPr>
              <w:rPr>
                <w:rFonts w:ascii="Times New Roman" w:hAnsi="Times New Roman" w:cs="Times New Roman"/>
              </w:rPr>
            </w:pPr>
            <w:r w:rsidRPr="00422842">
              <w:rPr>
                <w:rFonts w:ascii="Times New Roman" w:hAnsi="Times New Roman" w:cs="Times New Roman"/>
              </w:rPr>
              <w:t>Andrea Pulizzi/Frederick Lingle</w:t>
            </w:r>
          </w:p>
        </w:tc>
      </w:tr>
      <w:tr w:rsidR="00D8703D" w:rsidRPr="00422842" w14:paraId="68FF485D" w14:textId="77777777" w:rsidTr="00AB0D7D">
        <w:tc>
          <w:tcPr>
            <w:tcW w:w="360" w:type="dxa"/>
          </w:tcPr>
          <w:p w14:paraId="30CA5BB0"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5E2C4062" w14:textId="04725AF9" w:rsidR="00D8703D" w:rsidRPr="00422842" w:rsidRDefault="00D8703D" w:rsidP="00D8703D">
            <w:pPr>
              <w:rPr>
                <w:rFonts w:ascii="Times New Roman" w:hAnsi="Times New Roman" w:cs="Times New Roman"/>
              </w:rPr>
            </w:pPr>
            <w:r>
              <w:rPr>
                <w:rFonts w:ascii="Times New Roman" w:hAnsi="Times New Roman" w:cs="Times New Roman"/>
              </w:rPr>
              <w:t>Wells Fargo Bank, N.A. vs. Mara Moore, #269-2025 CV</w:t>
            </w:r>
          </w:p>
        </w:tc>
        <w:tc>
          <w:tcPr>
            <w:tcW w:w="3240" w:type="dxa"/>
            <w:vAlign w:val="center"/>
          </w:tcPr>
          <w:p w14:paraId="62AEDA73" w14:textId="329BFE09" w:rsidR="00D8703D" w:rsidRPr="00422842" w:rsidRDefault="00D8703D" w:rsidP="00D8703D">
            <w:pPr>
              <w:rPr>
                <w:rFonts w:ascii="Times New Roman" w:hAnsi="Times New Roman" w:cs="Times New Roman"/>
              </w:rPr>
            </w:pPr>
            <w:r>
              <w:rPr>
                <w:rFonts w:ascii="Times New Roman" w:hAnsi="Times New Roman" w:cs="Times New Roman"/>
              </w:rPr>
              <w:t>Nicole Francese/Thom Rosamilia</w:t>
            </w:r>
          </w:p>
        </w:tc>
      </w:tr>
      <w:tr w:rsidR="00D8703D" w:rsidRPr="00422842" w14:paraId="32D7A34B" w14:textId="77777777" w:rsidTr="00102A92">
        <w:tc>
          <w:tcPr>
            <w:tcW w:w="360" w:type="dxa"/>
          </w:tcPr>
          <w:p w14:paraId="20E9667A"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350D1D81" w14:textId="5A668A3E" w:rsidR="00D8703D" w:rsidRPr="00422842" w:rsidRDefault="00D8703D" w:rsidP="00D8703D">
            <w:pPr>
              <w:rPr>
                <w:rFonts w:ascii="Times New Roman" w:hAnsi="Times New Roman" w:cs="Times New Roman"/>
              </w:rPr>
            </w:pPr>
            <w:r w:rsidRPr="00F26D3A">
              <w:rPr>
                <w:rFonts w:ascii="Times New Roman" w:hAnsi="Times New Roman" w:cs="Times New Roman"/>
              </w:rPr>
              <w:t>Richard E. Wyland vs. Sam Stolzfus, Norman Stolzfus &amp; High Street Rentals, LLC, #342-2025 CV</w:t>
            </w:r>
          </w:p>
        </w:tc>
        <w:tc>
          <w:tcPr>
            <w:tcW w:w="3240" w:type="dxa"/>
          </w:tcPr>
          <w:p w14:paraId="5331A6C5" w14:textId="2AD24491" w:rsidR="00D8703D" w:rsidRPr="00422842" w:rsidRDefault="00D8703D" w:rsidP="00D8703D">
            <w:pPr>
              <w:rPr>
                <w:rFonts w:ascii="Times New Roman" w:hAnsi="Times New Roman" w:cs="Times New Roman"/>
              </w:rPr>
            </w:pPr>
            <w:r w:rsidRPr="00F26D3A">
              <w:rPr>
                <w:rFonts w:ascii="Times New Roman" w:hAnsi="Times New Roman" w:cs="Times New Roman"/>
              </w:rPr>
              <w:t>Patrick Johnson/Pro Se/Pro Se/Pro Se/Pro Se</w:t>
            </w:r>
          </w:p>
        </w:tc>
      </w:tr>
      <w:tr w:rsidR="00D8703D" w:rsidRPr="00422842" w14:paraId="5AE04E51" w14:textId="77777777" w:rsidTr="00AB0D7D">
        <w:tc>
          <w:tcPr>
            <w:tcW w:w="360" w:type="dxa"/>
          </w:tcPr>
          <w:p w14:paraId="0B5C25CB"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692295EA" w14:textId="326086C0" w:rsidR="00D8703D" w:rsidRPr="00422842" w:rsidRDefault="00D8703D" w:rsidP="00D8703D">
            <w:pPr>
              <w:tabs>
                <w:tab w:val="left" w:pos="930"/>
              </w:tabs>
              <w:rPr>
                <w:rFonts w:ascii="Times New Roman" w:hAnsi="Times New Roman" w:cs="Times New Roman"/>
              </w:rPr>
            </w:pPr>
            <w:r>
              <w:rPr>
                <w:rFonts w:ascii="Times New Roman" w:hAnsi="Times New Roman" w:cs="Times New Roman"/>
              </w:rPr>
              <w:t>Capital One, N.A. vs. Scott L. Eichenlaub, #448-2025 CV</w:t>
            </w:r>
          </w:p>
        </w:tc>
        <w:tc>
          <w:tcPr>
            <w:tcW w:w="3240" w:type="dxa"/>
            <w:vAlign w:val="center"/>
          </w:tcPr>
          <w:p w14:paraId="6EDE228C" w14:textId="0A482728" w:rsidR="00D8703D" w:rsidRPr="00422842" w:rsidRDefault="00D8703D" w:rsidP="00D8703D">
            <w:pPr>
              <w:rPr>
                <w:rFonts w:ascii="Times New Roman" w:hAnsi="Times New Roman" w:cs="Times New Roman"/>
              </w:rPr>
            </w:pPr>
            <w:r>
              <w:rPr>
                <w:rFonts w:ascii="Times New Roman" w:hAnsi="Times New Roman" w:cs="Times New Roman"/>
              </w:rPr>
              <w:t>Patricia Bowman/Michael Ratchford/Thom Rosamilia</w:t>
            </w:r>
          </w:p>
        </w:tc>
      </w:tr>
      <w:tr w:rsidR="00D8703D" w:rsidRPr="00422842" w14:paraId="67441CE7" w14:textId="77777777" w:rsidTr="00AB0D7D">
        <w:tc>
          <w:tcPr>
            <w:tcW w:w="360" w:type="dxa"/>
          </w:tcPr>
          <w:p w14:paraId="1F3F139E" w14:textId="77777777" w:rsidR="00D8703D" w:rsidRPr="00422842" w:rsidRDefault="00D8703D" w:rsidP="00D8703D">
            <w:pPr>
              <w:pStyle w:val="ListParagraph"/>
              <w:numPr>
                <w:ilvl w:val="0"/>
                <w:numId w:val="1"/>
              </w:numPr>
              <w:ind w:left="431" w:right="58"/>
              <w:rPr>
                <w:rFonts w:ascii="Times New Roman" w:hAnsi="Times New Roman" w:cs="Times New Roman"/>
              </w:rPr>
            </w:pPr>
          </w:p>
        </w:tc>
        <w:tc>
          <w:tcPr>
            <w:tcW w:w="7740" w:type="dxa"/>
          </w:tcPr>
          <w:p w14:paraId="51E049D2" w14:textId="7927FDF7" w:rsidR="00D8703D" w:rsidRPr="00422842" w:rsidRDefault="00A74667" w:rsidP="00D8703D">
            <w:pPr>
              <w:rPr>
                <w:rFonts w:ascii="Times New Roman" w:hAnsi="Times New Roman" w:cs="Times New Roman"/>
              </w:rPr>
            </w:pPr>
            <w:r>
              <w:rPr>
                <w:rFonts w:ascii="Times New Roman" w:hAnsi="Times New Roman" w:cs="Times New Roman"/>
              </w:rPr>
              <w:t>James Michael Paul Walsh vs Landin Marie Rine #1267-2022 CV</w:t>
            </w:r>
          </w:p>
        </w:tc>
        <w:tc>
          <w:tcPr>
            <w:tcW w:w="3240" w:type="dxa"/>
            <w:vAlign w:val="center"/>
          </w:tcPr>
          <w:p w14:paraId="247CEAB0" w14:textId="4550757B" w:rsidR="00D8703D" w:rsidRPr="00422842" w:rsidRDefault="00A74667" w:rsidP="00D8703D">
            <w:pPr>
              <w:rPr>
                <w:rFonts w:ascii="Times New Roman" w:hAnsi="Times New Roman" w:cs="Times New Roman"/>
              </w:rPr>
            </w:pPr>
            <w:r>
              <w:rPr>
                <w:rFonts w:ascii="Times New Roman" w:hAnsi="Times New Roman" w:cs="Times New Roman"/>
              </w:rPr>
              <w:t>Muir/Lingle</w:t>
            </w:r>
          </w:p>
        </w:tc>
      </w:tr>
    </w:tbl>
    <w:p w14:paraId="48C901BD" w14:textId="77777777" w:rsidR="00BD18E0" w:rsidRPr="00922901" w:rsidRDefault="00BD18E0" w:rsidP="009726F4">
      <w:pPr>
        <w:rPr>
          <w:rFonts w:ascii="Times New Roman" w:hAnsi="Times New Roman" w:cs="Times New Roman"/>
          <w:b/>
          <w:bCs/>
          <w:sz w:val="28"/>
          <w:szCs w:val="28"/>
        </w:rPr>
      </w:pPr>
      <w:bookmarkStart w:id="0" w:name="_Hlk197325116"/>
    </w:p>
    <w:p w14:paraId="3D338191" w14:textId="77777777" w:rsidR="00CB1A60" w:rsidRDefault="00CB1A60" w:rsidP="00422842">
      <w:pPr>
        <w:jc w:val="center"/>
        <w:rPr>
          <w:rFonts w:ascii="Times New Roman" w:hAnsi="Times New Roman" w:cs="Times New Roman"/>
          <w:b/>
          <w:bCs/>
          <w:sz w:val="36"/>
          <w:szCs w:val="36"/>
        </w:rPr>
      </w:pPr>
    </w:p>
    <w:p w14:paraId="59B9B221" w14:textId="77777777" w:rsidR="00BD27F3" w:rsidRDefault="00BD27F3" w:rsidP="00422842">
      <w:pPr>
        <w:jc w:val="center"/>
        <w:rPr>
          <w:rFonts w:ascii="Times New Roman" w:hAnsi="Times New Roman" w:cs="Times New Roman"/>
          <w:b/>
          <w:bCs/>
          <w:sz w:val="36"/>
          <w:szCs w:val="36"/>
        </w:rPr>
      </w:pPr>
    </w:p>
    <w:p w14:paraId="6CF96353" w14:textId="77777777" w:rsidR="00BD27F3" w:rsidRDefault="00BD27F3" w:rsidP="00422842">
      <w:pPr>
        <w:jc w:val="center"/>
        <w:rPr>
          <w:rFonts w:ascii="Times New Roman" w:hAnsi="Times New Roman" w:cs="Times New Roman"/>
          <w:b/>
          <w:bCs/>
          <w:sz w:val="36"/>
          <w:szCs w:val="36"/>
        </w:rPr>
      </w:pPr>
    </w:p>
    <w:p w14:paraId="42E3F691" w14:textId="77777777" w:rsidR="00BD27F3" w:rsidRDefault="00BD27F3" w:rsidP="00422842">
      <w:pPr>
        <w:jc w:val="center"/>
        <w:rPr>
          <w:rFonts w:ascii="Times New Roman" w:hAnsi="Times New Roman" w:cs="Times New Roman"/>
          <w:b/>
          <w:bCs/>
          <w:sz w:val="36"/>
          <w:szCs w:val="36"/>
        </w:rPr>
      </w:pPr>
    </w:p>
    <w:p w14:paraId="74B29E94" w14:textId="77777777" w:rsidR="00BD27F3" w:rsidRDefault="00BD27F3" w:rsidP="00422842">
      <w:pPr>
        <w:jc w:val="center"/>
        <w:rPr>
          <w:rFonts w:ascii="Times New Roman" w:hAnsi="Times New Roman" w:cs="Times New Roman"/>
          <w:b/>
          <w:bCs/>
          <w:sz w:val="36"/>
          <w:szCs w:val="36"/>
        </w:rPr>
      </w:pPr>
    </w:p>
    <w:p w14:paraId="0F635017" w14:textId="77777777" w:rsidR="00BD27F3" w:rsidRDefault="00BD27F3" w:rsidP="00422842">
      <w:pPr>
        <w:jc w:val="center"/>
        <w:rPr>
          <w:rFonts w:ascii="Times New Roman" w:hAnsi="Times New Roman" w:cs="Times New Roman"/>
          <w:b/>
          <w:bCs/>
          <w:sz w:val="36"/>
          <w:szCs w:val="36"/>
        </w:rPr>
      </w:pPr>
    </w:p>
    <w:p w14:paraId="1F665FC9" w14:textId="037A8C41" w:rsidR="00422842" w:rsidRPr="00422842" w:rsidRDefault="00422842" w:rsidP="00422842">
      <w:pPr>
        <w:jc w:val="center"/>
        <w:rPr>
          <w:rFonts w:ascii="Times New Roman" w:hAnsi="Times New Roman" w:cs="Times New Roman"/>
          <w:b/>
          <w:bCs/>
          <w:sz w:val="36"/>
          <w:szCs w:val="36"/>
        </w:rPr>
      </w:pPr>
      <w:r w:rsidRPr="00422842">
        <w:rPr>
          <w:rFonts w:ascii="Times New Roman" w:hAnsi="Times New Roman" w:cs="Times New Roman"/>
          <w:b/>
          <w:bCs/>
          <w:sz w:val="36"/>
          <w:szCs w:val="36"/>
        </w:rPr>
        <w:t>CONTINUED/OFF CASES</w:t>
      </w:r>
    </w:p>
    <w:tbl>
      <w:tblPr>
        <w:tblStyle w:val="TableGrid"/>
        <w:tblW w:w="11340" w:type="dxa"/>
        <w:tblInd w:w="-995" w:type="dxa"/>
        <w:tblLook w:val="04A0" w:firstRow="1" w:lastRow="0" w:firstColumn="1" w:lastColumn="0" w:noHBand="0" w:noVBand="1"/>
      </w:tblPr>
      <w:tblGrid>
        <w:gridCol w:w="450"/>
        <w:gridCol w:w="7650"/>
        <w:gridCol w:w="3240"/>
      </w:tblGrid>
      <w:tr w:rsidR="00422842" w:rsidRPr="00422842" w14:paraId="5F90AD1A" w14:textId="77777777" w:rsidTr="00767C3A">
        <w:tc>
          <w:tcPr>
            <w:tcW w:w="450" w:type="dxa"/>
          </w:tcPr>
          <w:p w14:paraId="3575538A" w14:textId="77777777" w:rsidR="00422842" w:rsidRPr="00422842" w:rsidRDefault="00422842" w:rsidP="00767C3A">
            <w:pPr>
              <w:pStyle w:val="ListParagraph"/>
              <w:numPr>
                <w:ilvl w:val="0"/>
                <w:numId w:val="2"/>
              </w:numPr>
              <w:ind w:left="170" w:hanging="180"/>
              <w:rPr>
                <w:rFonts w:ascii="Times New Roman" w:hAnsi="Times New Roman" w:cs="Times New Roman"/>
              </w:rPr>
            </w:pPr>
          </w:p>
        </w:tc>
        <w:tc>
          <w:tcPr>
            <w:tcW w:w="7650" w:type="dxa"/>
          </w:tcPr>
          <w:p w14:paraId="7112A232" w14:textId="77777777" w:rsidR="00422842" w:rsidRPr="00422842" w:rsidRDefault="00422842" w:rsidP="00767C3A">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Portfolio Recovery Associates, LLC vs. Benjamin Walker, #232-2025 CV</w:t>
            </w:r>
          </w:p>
        </w:tc>
        <w:tc>
          <w:tcPr>
            <w:tcW w:w="3240" w:type="dxa"/>
          </w:tcPr>
          <w:p w14:paraId="72E53E37" w14:textId="77777777" w:rsidR="00422842" w:rsidRPr="00422842" w:rsidRDefault="00422842" w:rsidP="00767C3A">
            <w:pPr>
              <w:rPr>
                <w:rFonts w:ascii="Times New Roman" w:hAnsi="Times New Roman" w:cs="Times New Roman"/>
              </w:rPr>
            </w:pPr>
            <w:r w:rsidRPr="00422842">
              <w:rPr>
                <w:rFonts w:ascii="Times New Roman" w:hAnsi="Times New Roman" w:cs="Times New Roman"/>
              </w:rPr>
              <w:t>Carrie Gerding/Pro Se</w:t>
            </w:r>
          </w:p>
        </w:tc>
      </w:tr>
      <w:tr w:rsidR="00422842" w:rsidRPr="00422842" w14:paraId="739C949E" w14:textId="77777777" w:rsidTr="00767C3A">
        <w:tc>
          <w:tcPr>
            <w:tcW w:w="450" w:type="dxa"/>
          </w:tcPr>
          <w:p w14:paraId="4C4DB8A7"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5CB1C252" w14:textId="4119B4A4" w:rsidR="00422842" w:rsidRPr="00422842" w:rsidRDefault="00422842" w:rsidP="00422842">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Cavalry SPV I, LLC vs. Joseph M. Clarey, #67-25 CV</w:t>
            </w:r>
          </w:p>
        </w:tc>
        <w:tc>
          <w:tcPr>
            <w:tcW w:w="3240" w:type="dxa"/>
          </w:tcPr>
          <w:p w14:paraId="2A78B3F5" w14:textId="1233C74E" w:rsidR="00422842" w:rsidRPr="00422842" w:rsidRDefault="00422842" w:rsidP="00422842">
            <w:pPr>
              <w:rPr>
                <w:rFonts w:ascii="Times New Roman" w:hAnsi="Times New Roman" w:cs="Times New Roman"/>
              </w:rPr>
            </w:pPr>
            <w:r w:rsidRPr="00422842">
              <w:rPr>
                <w:rFonts w:ascii="Times New Roman" w:hAnsi="Times New Roman" w:cs="Times New Roman"/>
              </w:rPr>
              <w:t>David Apothaker/Pro Se</w:t>
            </w:r>
          </w:p>
        </w:tc>
      </w:tr>
      <w:tr w:rsidR="00422842" w:rsidRPr="00422842" w14:paraId="7C866B10" w14:textId="77777777" w:rsidTr="00767C3A">
        <w:tc>
          <w:tcPr>
            <w:tcW w:w="450" w:type="dxa"/>
          </w:tcPr>
          <w:p w14:paraId="58FE70B3"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3436743F" w14:textId="6771B900" w:rsidR="00422842" w:rsidRPr="00422842" w:rsidRDefault="00422842" w:rsidP="00422842">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Cavalry SPV I, LLC vs. Adam Springman, #66-25 CV</w:t>
            </w:r>
          </w:p>
        </w:tc>
        <w:tc>
          <w:tcPr>
            <w:tcW w:w="3240" w:type="dxa"/>
          </w:tcPr>
          <w:p w14:paraId="281659F9" w14:textId="10D321A6" w:rsidR="00422842" w:rsidRPr="00422842" w:rsidRDefault="00422842" w:rsidP="00422842">
            <w:pPr>
              <w:rPr>
                <w:rFonts w:ascii="Times New Roman" w:hAnsi="Times New Roman" w:cs="Times New Roman"/>
              </w:rPr>
            </w:pPr>
            <w:r w:rsidRPr="00422842">
              <w:rPr>
                <w:rFonts w:ascii="Times New Roman" w:hAnsi="Times New Roman" w:cs="Times New Roman"/>
              </w:rPr>
              <w:t>David Apothaker/Pro Se</w:t>
            </w:r>
          </w:p>
        </w:tc>
      </w:tr>
      <w:tr w:rsidR="00422842" w:rsidRPr="00422842" w14:paraId="1936AA1E" w14:textId="77777777" w:rsidTr="00767C3A">
        <w:tc>
          <w:tcPr>
            <w:tcW w:w="450" w:type="dxa"/>
          </w:tcPr>
          <w:p w14:paraId="4BC63B33"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0ED9ED12" w14:textId="43481488" w:rsidR="00422842" w:rsidRPr="00422842" w:rsidRDefault="00422842" w:rsidP="00422842">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Portfolio Recovery Associates, LLC vs. Jeff Copenhaver, #57-25 CV</w:t>
            </w:r>
          </w:p>
        </w:tc>
        <w:tc>
          <w:tcPr>
            <w:tcW w:w="3240" w:type="dxa"/>
          </w:tcPr>
          <w:p w14:paraId="59688156" w14:textId="3F48798D" w:rsidR="00422842" w:rsidRPr="00422842" w:rsidRDefault="00422842" w:rsidP="00422842">
            <w:pPr>
              <w:rPr>
                <w:rFonts w:ascii="Times New Roman" w:hAnsi="Times New Roman" w:cs="Times New Roman"/>
              </w:rPr>
            </w:pPr>
            <w:r w:rsidRPr="00422842">
              <w:rPr>
                <w:rFonts w:ascii="Times New Roman" w:hAnsi="Times New Roman" w:cs="Times New Roman"/>
              </w:rPr>
              <w:t>Carrie Gerding/Pro Se</w:t>
            </w:r>
          </w:p>
        </w:tc>
      </w:tr>
      <w:tr w:rsidR="00422842" w:rsidRPr="00422842" w14:paraId="7D7A95F4" w14:textId="77777777" w:rsidTr="00767C3A">
        <w:tc>
          <w:tcPr>
            <w:tcW w:w="450" w:type="dxa"/>
          </w:tcPr>
          <w:p w14:paraId="61290DA0"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7EFC8CF6" w14:textId="5A6BEF63" w:rsidR="00422842" w:rsidRPr="00422842" w:rsidRDefault="00422842" w:rsidP="00422842">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Portfolio Recovery Associates, LLC vs. Cody Kanouff, #56-25 CV</w:t>
            </w:r>
          </w:p>
        </w:tc>
        <w:tc>
          <w:tcPr>
            <w:tcW w:w="3240" w:type="dxa"/>
          </w:tcPr>
          <w:p w14:paraId="39B8B167" w14:textId="79CB88A5" w:rsidR="00422842" w:rsidRPr="00422842" w:rsidRDefault="00422842" w:rsidP="00422842">
            <w:pPr>
              <w:rPr>
                <w:rFonts w:ascii="Times New Roman" w:hAnsi="Times New Roman" w:cs="Times New Roman"/>
              </w:rPr>
            </w:pPr>
            <w:r w:rsidRPr="00422842">
              <w:rPr>
                <w:rFonts w:ascii="Times New Roman" w:hAnsi="Times New Roman" w:cs="Times New Roman"/>
              </w:rPr>
              <w:t>Carrie Gerding/Pro Se</w:t>
            </w:r>
          </w:p>
        </w:tc>
      </w:tr>
      <w:tr w:rsidR="00422842" w:rsidRPr="00422842" w14:paraId="3F26FEE3" w14:textId="77777777" w:rsidTr="00F95FE3">
        <w:tc>
          <w:tcPr>
            <w:tcW w:w="450" w:type="dxa"/>
          </w:tcPr>
          <w:p w14:paraId="62D7B42A"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08279949" w14:textId="62BBF1D6" w:rsidR="00422842" w:rsidRPr="00422842" w:rsidRDefault="00422842" w:rsidP="00422842">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JPMorgan Chase Bank, N.A. vs. Jessica Furlonge, #27-25 CV</w:t>
            </w:r>
          </w:p>
        </w:tc>
        <w:tc>
          <w:tcPr>
            <w:tcW w:w="3240" w:type="dxa"/>
          </w:tcPr>
          <w:p w14:paraId="723039D1" w14:textId="5F39986D" w:rsidR="00422842" w:rsidRPr="00422842" w:rsidRDefault="00422842" w:rsidP="00422842">
            <w:pPr>
              <w:rPr>
                <w:rFonts w:ascii="Times New Roman" w:hAnsi="Times New Roman" w:cs="Times New Roman"/>
              </w:rPr>
            </w:pPr>
            <w:r w:rsidRPr="00422842">
              <w:rPr>
                <w:rFonts w:ascii="Times New Roman" w:hAnsi="Times New Roman" w:cs="Times New Roman"/>
              </w:rPr>
              <w:t>Lewis Trauffer/Pro Se</w:t>
            </w:r>
          </w:p>
        </w:tc>
      </w:tr>
      <w:tr w:rsidR="00422842" w:rsidRPr="00422842" w14:paraId="19DF2D41" w14:textId="77777777" w:rsidTr="00F95FE3">
        <w:tc>
          <w:tcPr>
            <w:tcW w:w="450" w:type="dxa"/>
          </w:tcPr>
          <w:p w14:paraId="560D1CF6"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501CE2AE" w14:textId="3F9966D6" w:rsidR="00422842" w:rsidRPr="00422842" w:rsidRDefault="00422842" w:rsidP="00422842">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Portfolio Recovery Associates, LLC vs. Melanie Duck, #55-25 CV</w:t>
            </w:r>
          </w:p>
        </w:tc>
        <w:tc>
          <w:tcPr>
            <w:tcW w:w="3240" w:type="dxa"/>
          </w:tcPr>
          <w:p w14:paraId="7F311AD4" w14:textId="7B0B0664" w:rsidR="00422842" w:rsidRPr="00422842" w:rsidRDefault="00422842" w:rsidP="00422842">
            <w:pPr>
              <w:rPr>
                <w:rFonts w:ascii="Times New Roman" w:hAnsi="Times New Roman" w:cs="Times New Roman"/>
              </w:rPr>
            </w:pPr>
            <w:r w:rsidRPr="00422842">
              <w:rPr>
                <w:rFonts w:ascii="Times New Roman" w:hAnsi="Times New Roman" w:cs="Times New Roman"/>
              </w:rPr>
              <w:t>Carrie Gerding/Pro Se</w:t>
            </w:r>
          </w:p>
        </w:tc>
      </w:tr>
      <w:tr w:rsidR="00422842" w:rsidRPr="00422842" w14:paraId="66D0A7D2" w14:textId="77777777" w:rsidTr="00D30888">
        <w:tc>
          <w:tcPr>
            <w:tcW w:w="450" w:type="dxa"/>
          </w:tcPr>
          <w:p w14:paraId="21D7E25E"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7213FC1F" w14:textId="0511EFC6" w:rsidR="00422842" w:rsidRPr="00422842" w:rsidRDefault="00422842" w:rsidP="00422842">
            <w:pPr>
              <w:rPr>
                <w:rFonts w:ascii="Times New Roman" w:hAnsi="Times New Roman" w:cs="Times New Roman"/>
              </w:rPr>
            </w:pPr>
            <w:r w:rsidRPr="00422842">
              <w:rPr>
                <w:rFonts w:ascii="Times New Roman" w:hAnsi="Times New Roman" w:cs="Times New Roman"/>
                <w:b/>
                <w:bCs/>
              </w:rPr>
              <w:t>CONTINUED-</w:t>
            </w:r>
            <w:r w:rsidRPr="00422842">
              <w:rPr>
                <w:rFonts w:ascii="Times New Roman" w:hAnsi="Times New Roman" w:cs="Times New Roman"/>
              </w:rPr>
              <w:t>Discover Bank vs. Brook Kepler, #124-25 CV</w:t>
            </w:r>
          </w:p>
        </w:tc>
        <w:tc>
          <w:tcPr>
            <w:tcW w:w="3240" w:type="dxa"/>
          </w:tcPr>
          <w:p w14:paraId="03BC3883" w14:textId="1C284331" w:rsidR="00422842" w:rsidRPr="00422842" w:rsidRDefault="00422842" w:rsidP="00422842">
            <w:pPr>
              <w:rPr>
                <w:rFonts w:ascii="Times New Roman" w:hAnsi="Times New Roman" w:cs="Times New Roman"/>
              </w:rPr>
            </w:pPr>
            <w:r w:rsidRPr="00422842">
              <w:rPr>
                <w:rFonts w:ascii="Times New Roman" w:hAnsi="Times New Roman" w:cs="Times New Roman"/>
              </w:rPr>
              <w:t>Erin Grady/Pro Se</w:t>
            </w:r>
          </w:p>
        </w:tc>
      </w:tr>
      <w:tr w:rsidR="00422842" w:rsidRPr="00422842" w14:paraId="78FB6CB1" w14:textId="77777777" w:rsidTr="00767C3A">
        <w:tc>
          <w:tcPr>
            <w:tcW w:w="450" w:type="dxa"/>
          </w:tcPr>
          <w:p w14:paraId="6DC2FFE6"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6CE007DF" w14:textId="49162D19" w:rsidR="00422842" w:rsidRPr="00422842" w:rsidRDefault="00422842" w:rsidP="00422842">
            <w:pPr>
              <w:rPr>
                <w:rFonts w:ascii="Times New Roman" w:hAnsi="Times New Roman" w:cs="Times New Roman"/>
                <w:b/>
                <w:bCs/>
              </w:rPr>
            </w:pPr>
            <w:r w:rsidRPr="00422842">
              <w:rPr>
                <w:rFonts w:ascii="Times New Roman" w:hAnsi="Times New Roman" w:cs="Times New Roman"/>
                <w:b/>
                <w:bCs/>
              </w:rPr>
              <w:t>OFF-</w:t>
            </w:r>
            <w:r w:rsidRPr="00422842">
              <w:rPr>
                <w:rFonts w:ascii="Times New Roman" w:hAnsi="Times New Roman" w:cs="Times New Roman"/>
              </w:rPr>
              <w:t>Portfolio Recovery Associates, LLC vs. Torrie Morgret, #112-25 CV</w:t>
            </w:r>
            <w:r w:rsidRPr="00422842">
              <w:rPr>
                <w:rFonts w:ascii="Times New Roman" w:hAnsi="Times New Roman" w:cs="Times New Roman"/>
              </w:rPr>
              <w:tab/>
            </w:r>
          </w:p>
        </w:tc>
        <w:tc>
          <w:tcPr>
            <w:tcW w:w="3240" w:type="dxa"/>
            <w:vAlign w:val="center"/>
          </w:tcPr>
          <w:p w14:paraId="699AF6D0" w14:textId="0E1AC36A" w:rsidR="00422842" w:rsidRPr="00422842" w:rsidRDefault="00422842" w:rsidP="00422842">
            <w:pPr>
              <w:rPr>
                <w:rFonts w:ascii="Times New Roman" w:hAnsi="Times New Roman" w:cs="Times New Roman"/>
              </w:rPr>
            </w:pPr>
            <w:r w:rsidRPr="00422842">
              <w:rPr>
                <w:rFonts w:ascii="Times New Roman" w:hAnsi="Times New Roman" w:cs="Times New Roman"/>
              </w:rPr>
              <w:t>Carrie Gerding/Pro Se</w:t>
            </w:r>
          </w:p>
        </w:tc>
      </w:tr>
      <w:tr w:rsidR="00422842" w:rsidRPr="00422842" w14:paraId="65640C53" w14:textId="77777777" w:rsidTr="00767C3A">
        <w:tc>
          <w:tcPr>
            <w:tcW w:w="450" w:type="dxa"/>
          </w:tcPr>
          <w:p w14:paraId="6085A80D"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3303FDBF" w14:textId="530D878E" w:rsidR="00422842" w:rsidRPr="00422842" w:rsidRDefault="00422842" w:rsidP="00422842">
            <w:pPr>
              <w:rPr>
                <w:rFonts w:ascii="Times New Roman" w:hAnsi="Times New Roman" w:cs="Times New Roman"/>
              </w:rPr>
            </w:pPr>
            <w:r w:rsidRPr="00422842">
              <w:rPr>
                <w:rFonts w:ascii="Times New Roman" w:hAnsi="Times New Roman" w:cs="Times New Roman"/>
                <w:b/>
                <w:bCs/>
              </w:rPr>
              <w:t>OFF-</w:t>
            </w:r>
            <w:r w:rsidRPr="00422842">
              <w:rPr>
                <w:rFonts w:ascii="Times New Roman" w:hAnsi="Times New Roman" w:cs="Times New Roman"/>
              </w:rPr>
              <w:t xml:space="preserve">Pennsylvania State EmployeesCredit Union vs. Madison L. Reeder, </w:t>
            </w:r>
          </w:p>
          <w:p w14:paraId="028CEE57" w14:textId="400FA399" w:rsidR="00422842" w:rsidRPr="00422842" w:rsidRDefault="00422842" w:rsidP="00422842">
            <w:pPr>
              <w:rPr>
                <w:rFonts w:ascii="Times New Roman" w:hAnsi="Times New Roman" w:cs="Times New Roman"/>
                <w:b/>
                <w:bCs/>
              </w:rPr>
            </w:pPr>
            <w:r w:rsidRPr="00422842">
              <w:rPr>
                <w:rFonts w:ascii="Times New Roman" w:hAnsi="Times New Roman" w:cs="Times New Roman"/>
              </w:rPr>
              <w:t>#106-25 CV</w:t>
            </w:r>
          </w:p>
        </w:tc>
        <w:tc>
          <w:tcPr>
            <w:tcW w:w="3240" w:type="dxa"/>
            <w:vAlign w:val="center"/>
          </w:tcPr>
          <w:p w14:paraId="73A03D7E" w14:textId="3B2C8181" w:rsidR="00422842" w:rsidRPr="00422842" w:rsidRDefault="00422842" w:rsidP="00422842">
            <w:pPr>
              <w:rPr>
                <w:rFonts w:ascii="Times New Roman" w:hAnsi="Times New Roman" w:cs="Times New Roman"/>
              </w:rPr>
            </w:pPr>
            <w:r w:rsidRPr="00422842">
              <w:rPr>
                <w:rFonts w:ascii="Times New Roman" w:hAnsi="Times New Roman" w:cs="Times New Roman"/>
              </w:rPr>
              <w:t>Matthew Urban/Pro Se</w:t>
            </w:r>
          </w:p>
        </w:tc>
      </w:tr>
      <w:tr w:rsidR="00422842" w:rsidRPr="00422842" w14:paraId="5F7F2DB0" w14:textId="77777777" w:rsidTr="00767C3A">
        <w:tc>
          <w:tcPr>
            <w:tcW w:w="450" w:type="dxa"/>
          </w:tcPr>
          <w:p w14:paraId="4A39BF2B"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2467A77E" w14:textId="1657C11C" w:rsidR="00422842" w:rsidRPr="00422842" w:rsidRDefault="00422842" w:rsidP="00422842">
            <w:pPr>
              <w:rPr>
                <w:rFonts w:ascii="Times New Roman" w:hAnsi="Times New Roman" w:cs="Times New Roman"/>
                <w:b/>
                <w:bCs/>
              </w:rPr>
            </w:pPr>
            <w:r w:rsidRPr="00422842">
              <w:rPr>
                <w:rFonts w:ascii="Times New Roman" w:hAnsi="Times New Roman" w:cs="Times New Roman"/>
                <w:b/>
                <w:bCs/>
              </w:rPr>
              <w:t>OFF-</w:t>
            </w:r>
            <w:r w:rsidRPr="00422842">
              <w:rPr>
                <w:rFonts w:ascii="Times New Roman" w:hAnsi="Times New Roman" w:cs="Times New Roman"/>
              </w:rPr>
              <w:t>Portfolio Recovery Associates, LLC vs. Chelsey D. Fisher, #86-25 CV</w:t>
            </w:r>
          </w:p>
        </w:tc>
        <w:tc>
          <w:tcPr>
            <w:tcW w:w="3240" w:type="dxa"/>
            <w:vAlign w:val="center"/>
          </w:tcPr>
          <w:p w14:paraId="37916291" w14:textId="3F97FA8E" w:rsidR="00422842" w:rsidRPr="00422842" w:rsidRDefault="00422842" w:rsidP="00422842">
            <w:pPr>
              <w:rPr>
                <w:rFonts w:ascii="Times New Roman" w:hAnsi="Times New Roman" w:cs="Times New Roman"/>
              </w:rPr>
            </w:pPr>
            <w:r w:rsidRPr="00422842">
              <w:rPr>
                <w:rFonts w:ascii="Times New Roman" w:hAnsi="Times New Roman" w:cs="Times New Roman"/>
              </w:rPr>
              <w:t>Gregory Babcock/Pro Se</w:t>
            </w:r>
          </w:p>
        </w:tc>
      </w:tr>
      <w:tr w:rsidR="00422842" w:rsidRPr="00422842" w14:paraId="6C772367" w14:textId="77777777" w:rsidTr="00767C3A">
        <w:tc>
          <w:tcPr>
            <w:tcW w:w="450" w:type="dxa"/>
          </w:tcPr>
          <w:p w14:paraId="2D08B10D" w14:textId="77777777" w:rsidR="00422842" w:rsidRPr="00422842" w:rsidRDefault="00422842" w:rsidP="00422842">
            <w:pPr>
              <w:pStyle w:val="ListParagraph"/>
              <w:numPr>
                <w:ilvl w:val="0"/>
                <w:numId w:val="2"/>
              </w:numPr>
              <w:ind w:left="170" w:hanging="180"/>
              <w:rPr>
                <w:rFonts w:ascii="Times New Roman" w:hAnsi="Times New Roman" w:cs="Times New Roman"/>
              </w:rPr>
            </w:pPr>
          </w:p>
        </w:tc>
        <w:tc>
          <w:tcPr>
            <w:tcW w:w="7650" w:type="dxa"/>
          </w:tcPr>
          <w:p w14:paraId="417CF9B8" w14:textId="0B0301CA" w:rsidR="00422842" w:rsidRPr="00422842" w:rsidRDefault="00422842" w:rsidP="00422842">
            <w:pPr>
              <w:rPr>
                <w:rFonts w:ascii="Times New Roman" w:hAnsi="Times New Roman" w:cs="Times New Roman"/>
                <w:b/>
                <w:bCs/>
              </w:rPr>
            </w:pPr>
            <w:r w:rsidRPr="00422842">
              <w:rPr>
                <w:rFonts w:ascii="Times New Roman" w:hAnsi="Times New Roman" w:cs="Times New Roman"/>
                <w:b/>
                <w:bCs/>
              </w:rPr>
              <w:t>OFF-</w:t>
            </w:r>
            <w:r w:rsidRPr="00422842">
              <w:rPr>
                <w:rFonts w:ascii="Times New Roman" w:hAnsi="Times New Roman" w:cs="Times New Roman"/>
              </w:rPr>
              <w:t>Discover Bank vs. Denise R. Davidson, #194-2025 CV</w:t>
            </w:r>
          </w:p>
        </w:tc>
        <w:tc>
          <w:tcPr>
            <w:tcW w:w="3240" w:type="dxa"/>
            <w:vAlign w:val="center"/>
          </w:tcPr>
          <w:p w14:paraId="7284D1F2" w14:textId="0D685B68" w:rsidR="00422842" w:rsidRPr="00422842" w:rsidRDefault="00422842" w:rsidP="00422842">
            <w:pPr>
              <w:rPr>
                <w:rFonts w:ascii="Times New Roman" w:hAnsi="Times New Roman" w:cs="Times New Roman"/>
              </w:rPr>
            </w:pPr>
            <w:r w:rsidRPr="00422842">
              <w:rPr>
                <w:rFonts w:ascii="Times New Roman" w:hAnsi="Times New Roman" w:cs="Times New Roman"/>
              </w:rPr>
              <w:t>Matthew Pomy/Pro Se</w:t>
            </w:r>
          </w:p>
        </w:tc>
      </w:tr>
      <w:tr w:rsidR="005A5C9A" w:rsidRPr="00422842" w14:paraId="5672EF8E" w14:textId="77777777" w:rsidTr="00DE6D81">
        <w:tc>
          <w:tcPr>
            <w:tcW w:w="450" w:type="dxa"/>
          </w:tcPr>
          <w:p w14:paraId="3196153D" w14:textId="77777777" w:rsidR="005A5C9A" w:rsidRPr="00422842" w:rsidRDefault="005A5C9A" w:rsidP="005A5C9A">
            <w:pPr>
              <w:pStyle w:val="ListParagraph"/>
              <w:numPr>
                <w:ilvl w:val="0"/>
                <w:numId w:val="2"/>
              </w:numPr>
              <w:ind w:left="170" w:hanging="180"/>
              <w:rPr>
                <w:rFonts w:ascii="Times New Roman" w:hAnsi="Times New Roman" w:cs="Times New Roman"/>
              </w:rPr>
            </w:pPr>
          </w:p>
        </w:tc>
        <w:tc>
          <w:tcPr>
            <w:tcW w:w="7650" w:type="dxa"/>
          </w:tcPr>
          <w:p w14:paraId="65B99183" w14:textId="101EC172" w:rsidR="005A5C9A" w:rsidRPr="00422842" w:rsidRDefault="005A5C9A" w:rsidP="005A5C9A">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Midland Credit Management, Inc. vs. Thane Geyer, #58-25 CV</w:t>
            </w:r>
          </w:p>
        </w:tc>
        <w:tc>
          <w:tcPr>
            <w:tcW w:w="3240" w:type="dxa"/>
          </w:tcPr>
          <w:p w14:paraId="1B102BF4" w14:textId="4BF344F7" w:rsidR="005A5C9A" w:rsidRPr="00422842" w:rsidRDefault="005A5C9A" w:rsidP="005A5C9A">
            <w:pPr>
              <w:rPr>
                <w:rFonts w:ascii="Times New Roman" w:hAnsi="Times New Roman" w:cs="Times New Roman"/>
              </w:rPr>
            </w:pPr>
            <w:r w:rsidRPr="00422842">
              <w:rPr>
                <w:rFonts w:ascii="Times New Roman" w:hAnsi="Times New Roman" w:cs="Times New Roman"/>
              </w:rPr>
              <w:t>Robert Baroska/Patrick Johnson</w:t>
            </w:r>
          </w:p>
        </w:tc>
      </w:tr>
      <w:tr w:rsidR="00600B4B" w:rsidRPr="00422842" w14:paraId="7C8C7371" w14:textId="77777777" w:rsidTr="00D33F80">
        <w:tc>
          <w:tcPr>
            <w:tcW w:w="450" w:type="dxa"/>
          </w:tcPr>
          <w:p w14:paraId="125CF21B" w14:textId="77777777" w:rsidR="00600B4B" w:rsidRPr="00422842" w:rsidRDefault="00600B4B" w:rsidP="00600B4B">
            <w:pPr>
              <w:pStyle w:val="ListParagraph"/>
              <w:numPr>
                <w:ilvl w:val="0"/>
                <w:numId w:val="2"/>
              </w:numPr>
              <w:ind w:left="170" w:hanging="180"/>
              <w:rPr>
                <w:rFonts w:ascii="Times New Roman" w:hAnsi="Times New Roman" w:cs="Times New Roman"/>
              </w:rPr>
            </w:pPr>
          </w:p>
        </w:tc>
        <w:tc>
          <w:tcPr>
            <w:tcW w:w="7650" w:type="dxa"/>
          </w:tcPr>
          <w:p w14:paraId="12C0AF48" w14:textId="011F5073" w:rsidR="00600B4B" w:rsidRPr="00422842" w:rsidRDefault="00600B4B" w:rsidP="00600B4B">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Portfolio Recovery Associates, LLC vs. Samantha Seyler, #102-25 CV</w:t>
            </w:r>
          </w:p>
        </w:tc>
        <w:tc>
          <w:tcPr>
            <w:tcW w:w="3240" w:type="dxa"/>
            <w:vAlign w:val="center"/>
          </w:tcPr>
          <w:p w14:paraId="05111CD9" w14:textId="3EDE21BA" w:rsidR="00600B4B" w:rsidRPr="00422842" w:rsidRDefault="00600B4B" w:rsidP="00600B4B">
            <w:pPr>
              <w:rPr>
                <w:rFonts w:ascii="Times New Roman" w:hAnsi="Times New Roman" w:cs="Times New Roman"/>
              </w:rPr>
            </w:pPr>
            <w:r w:rsidRPr="00422842">
              <w:rPr>
                <w:rFonts w:ascii="Times New Roman" w:hAnsi="Times New Roman" w:cs="Times New Roman"/>
              </w:rPr>
              <w:t>Robert Polas, Jr./Pro Se</w:t>
            </w:r>
          </w:p>
        </w:tc>
      </w:tr>
      <w:tr w:rsidR="00922901" w:rsidRPr="00422842" w14:paraId="1F97ECBC" w14:textId="77777777" w:rsidTr="00C43985">
        <w:tc>
          <w:tcPr>
            <w:tcW w:w="450" w:type="dxa"/>
          </w:tcPr>
          <w:p w14:paraId="3335A240" w14:textId="77777777" w:rsidR="00922901" w:rsidRPr="00422842" w:rsidRDefault="00922901" w:rsidP="00922901">
            <w:pPr>
              <w:pStyle w:val="ListParagraph"/>
              <w:numPr>
                <w:ilvl w:val="0"/>
                <w:numId w:val="2"/>
              </w:numPr>
              <w:ind w:left="170" w:hanging="180"/>
              <w:rPr>
                <w:rFonts w:ascii="Times New Roman" w:hAnsi="Times New Roman" w:cs="Times New Roman"/>
              </w:rPr>
            </w:pPr>
          </w:p>
        </w:tc>
        <w:tc>
          <w:tcPr>
            <w:tcW w:w="7650" w:type="dxa"/>
          </w:tcPr>
          <w:p w14:paraId="2B9E2FD1" w14:textId="7EC5AE89" w:rsidR="00922901" w:rsidRPr="00422842" w:rsidRDefault="00922901" w:rsidP="00922901">
            <w:pPr>
              <w:rPr>
                <w:rFonts w:ascii="Times New Roman" w:hAnsi="Times New Roman" w:cs="Times New Roman"/>
                <w:b/>
                <w:bCs/>
              </w:rPr>
            </w:pPr>
            <w:r>
              <w:rPr>
                <w:rFonts w:ascii="Times New Roman" w:hAnsi="Times New Roman" w:cs="Times New Roman"/>
                <w:b/>
                <w:bCs/>
              </w:rPr>
              <w:t>OFF-</w:t>
            </w:r>
            <w:r>
              <w:rPr>
                <w:rFonts w:ascii="Times New Roman" w:hAnsi="Times New Roman" w:cs="Times New Roman"/>
              </w:rPr>
              <w:t>Velocity Investments, LLC vs. Denise Shoemaker, #376-2025 CV</w:t>
            </w:r>
          </w:p>
        </w:tc>
        <w:tc>
          <w:tcPr>
            <w:tcW w:w="3240" w:type="dxa"/>
            <w:vAlign w:val="center"/>
          </w:tcPr>
          <w:p w14:paraId="6E9D3219" w14:textId="3D5BD5F2" w:rsidR="00922901" w:rsidRPr="00422842" w:rsidRDefault="00922901" w:rsidP="00922901">
            <w:pPr>
              <w:rPr>
                <w:rFonts w:ascii="Times New Roman" w:hAnsi="Times New Roman" w:cs="Times New Roman"/>
              </w:rPr>
            </w:pPr>
            <w:r>
              <w:rPr>
                <w:rFonts w:ascii="Times New Roman" w:hAnsi="Times New Roman" w:cs="Times New Roman"/>
              </w:rPr>
              <w:t>Demetrios Tsarouhis/Pro Se</w:t>
            </w:r>
          </w:p>
        </w:tc>
      </w:tr>
      <w:tr w:rsidR="00922901" w:rsidRPr="00422842" w14:paraId="64092578" w14:textId="77777777" w:rsidTr="00CC53D5">
        <w:tc>
          <w:tcPr>
            <w:tcW w:w="450" w:type="dxa"/>
          </w:tcPr>
          <w:p w14:paraId="2261A152" w14:textId="77777777" w:rsidR="00922901" w:rsidRPr="00422842" w:rsidRDefault="00922901" w:rsidP="00922901">
            <w:pPr>
              <w:pStyle w:val="ListParagraph"/>
              <w:numPr>
                <w:ilvl w:val="0"/>
                <w:numId w:val="2"/>
              </w:numPr>
              <w:ind w:left="170" w:hanging="180"/>
              <w:rPr>
                <w:rFonts w:ascii="Times New Roman" w:hAnsi="Times New Roman" w:cs="Times New Roman"/>
              </w:rPr>
            </w:pPr>
          </w:p>
        </w:tc>
        <w:tc>
          <w:tcPr>
            <w:tcW w:w="7650" w:type="dxa"/>
          </w:tcPr>
          <w:p w14:paraId="16768309" w14:textId="4D8799EF" w:rsidR="00922901" w:rsidRPr="00422842" w:rsidRDefault="00922901" w:rsidP="00922901">
            <w:pPr>
              <w:rPr>
                <w:rFonts w:ascii="Times New Roman" w:hAnsi="Times New Roman" w:cs="Times New Roman"/>
                <w:b/>
                <w:bCs/>
              </w:rPr>
            </w:pPr>
            <w:r>
              <w:rPr>
                <w:rFonts w:ascii="Times New Roman" w:hAnsi="Times New Roman" w:cs="Times New Roman"/>
                <w:b/>
                <w:bCs/>
              </w:rPr>
              <w:t>OFF-</w:t>
            </w:r>
            <w:r>
              <w:rPr>
                <w:rFonts w:ascii="Times New Roman" w:hAnsi="Times New Roman" w:cs="Times New Roman"/>
              </w:rPr>
              <w:t>Portfolio Recovery Associates, LLC vs. Paula Gentzel, #440-2025 CV</w:t>
            </w:r>
          </w:p>
        </w:tc>
        <w:tc>
          <w:tcPr>
            <w:tcW w:w="3240" w:type="dxa"/>
            <w:vAlign w:val="center"/>
          </w:tcPr>
          <w:p w14:paraId="5B8DA53E" w14:textId="4D395E8F" w:rsidR="00922901" w:rsidRPr="00422842" w:rsidRDefault="00922901" w:rsidP="00922901">
            <w:pPr>
              <w:rPr>
                <w:rFonts w:ascii="Times New Roman" w:hAnsi="Times New Roman" w:cs="Times New Roman"/>
              </w:rPr>
            </w:pPr>
            <w:r>
              <w:rPr>
                <w:rFonts w:ascii="Times New Roman" w:hAnsi="Times New Roman" w:cs="Times New Roman"/>
              </w:rPr>
              <w:t>Carrie Gerding/Pro Se</w:t>
            </w:r>
          </w:p>
        </w:tc>
      </w:tr>
      <w:tr w:rsidR="00922901" w:rsidRPr="00422842" w14:paraId="168C0B09" w14:textId="77777777" w:rsidTr="00767C3A">
        <w:tc>
          <w:tcPr>
            <w:tcW w:w="450" w:type="dxa"/>
          </w:tcPr>
          <w:p w14:paraId="4DEF66A7" w14:textId="77777777" w:rsidR="00922901" w:rsidRPr="00422842" w:rsidRDefault="00922901" w:rsidP="00922901">
            <w:pPr>
              <w:pStyle w:val="ListParagraph"/>
              <w:numPr>
                <w:ilvl w:val="0"/>
                <w:numId w:val="2"/>
              </w:numPr>
              <w:ind w:left="170" w:hanging="180"/>
              <w:rPr>
                <w:rFonts w:ascii="Times New Roman" w:hAnsi="Times New Roman" w:cs="Times New Roman"/>
              </w:rPr>
            </w:pPr>
          </w:p>
        </w:tc>
        <w:tc>
          <w:tcPr>
            <w:tcW w:w="7650" w:type="dxa"/>
          </w:tcPr>
          <w:p w14:paraId="7441EA62" w14:textId="2212DF7B" w:rsidR="00922901" w:rsidRPr="00422842" w:rsidRDefault="00922901" w:rsidP="00922901">
            <w:pPr>
              <w:rPr>
                <w:rFonts w:ascii="Times New Roman" w:hAnsi="Times New Roman" w:cs="Times New Roman"/>
                <w:b/>
                <w:bCs/>
              </w:rPr>
            </w:pPr>
            <w:r>
              <w:rPr>
                <w:rFonts w:ascii="Times New Roman" w:hAnsi="Times New Roman" w:cs="Times New Roman"/>
                <w:b/>
                <w:bCs/>
              </w:rPr>
              <w:t>OFF-</w:t>
            </w:r>
            <w:r>
              <w:rPr>
                <w:rFonts w:ascii="Times New Roman" w:hAnsi="Times New Roman" w:cs="Times New Roman"/>
              </w:rPr>
              <w:t>Portfolio Recovery Associates, LLC vs. Becky Matter, #439-2025 CV</w:t>
            </w:r>
          </w:p>
        </w:tc>
        <w:tc>
          <w:tcPr>
            <w:tcW w:w="3240" w:type="dxa"/>
            <w:vAlign w:val="center"/>
          </w:tcPr>
          <w:p w14:paraId="1FC9AA03" w14:textId="483D4D33" w:rsidR="00922901" w:rsidRPr="00422842" w:rsidRDefault="00922901" w:rsidP="00922901">
            <w:pPr>
              <w:rPr>
                <w:rFonts w:ascii="Times New Roman" w:hAnsi="Times New Roman" w:cs="Times New Roman"/>
              </w:rPr>
            </w:pPr>
            <w:r>
              <w:rPr>
                <w:rFonts w:ascii="Times New Roman" w:hAnsi="Times New Roman" w:cs="Times New Roman"/>
              </w:rPr>
              <w:t>Carrie Gerding/Pro Se</w:t>
            </w:r>
          </w:p>
        </w:tc>
      </w:tr>
      <w:tr w:rsidR="00922901" w:rsidRPr="00422842" w14:paraId="2EC281D1" w14:textId="77777777" w:rsidTr="00717EF4">
        <w:tc>
          <w:tcPr>
            <w:tcW w:w="450" w:type="dxa"/>
          </w:tcPr>
          <w:p w14:paraId="159018DC" w14:textId="77777777" w:rsidR="00922901" w:rsidRPr="00422842" w:rsidRDefault="00922901" w:rsidP="00922901">
            <w:pPr>
              <w:pStyle w:val="ListParagraph"/>
              <w:numPr>
                <w:ilvl w:val="0"/>
                <w:numId w:val="2"/>
              </w:numPr>
              <w:ind w:left="170" w:hanging="180"/>
              <w:rPr>
                <w:rFonts w:ascii="Times New Roman" w:hAnsi="Times New Roman" w:cs="Times New Roman"/>
              </w:rPr>
            </w:pPr>
          </w:p>
        </w:tc>
        <w:tc>
          <w:tcPr>
            <w:tcW w:w="7650" w:type="dxa"/>
          </w:tcPr>
          <w:p w14:paraId="5416796D" w14:textId="4A9655C5" w:rsidR="00922901" w:rsidRPr="00422842" w:rsidRDefault="00922901" w:rsidP="00922901">
            <w:pPr>
              <w:rPr>
                <w:rFonts w:ascii="Times New Roman" w:hAnsi="Times New Roman" w:cs="Times New Roman"/>
                <w:b/>
                <w:bCs/>
              </w:rPr>
            </w:pPr>
            <w:r>
              <w:rPr>
                <w:rFonts w:ascii="Times New Roman" w:hAnsi="Times New Roman" w:cs="Times New Roman"/>
                <w:b/>
                <w:bCs/>
              </w:rPr>
              <w:t>OFF-</w:t>
            </w:r>
            <w:r>
              <w:rPr>
                <w:rFonts w:ascii="Times New Roman" w:hAnsi="Times New Roman" w:cs="Times New Roman"/>
              </w:rPr>
              <w:t>Cavalry SPV I, LLC vs. Marie Hilling, #437-2025 CV</w:t>
            </w:r>
          </w:p>
        </w:tc>
        <w:tc>
          <w:tcPr>
            <w:tcW w:w="3240" w:type="dxa"/>
            <w:vAlign w:val="center"/>
          </w:tcPr>
          <w:p w14:paraId="7D3D2BB4" w14:textId="307DF61D" w:rsidR="00922901" w:rsidRPr="00422842" w:rsidRDefault="00922901" w:rsidP="00922901">
            <w:pPr>
              <w:rPr>
                <w:rFonts w:ascii="Times New Roman" w:hAnsi="Times New Roman" w:cs="Times New Roman"/>
              </w:rPr>
            </w:pPr>
            <w:r>
              <w:rPr>
                <w:rFonts w:ascii="Times New Roman" w:hAnsi="Times New Roman" w:cs="Times New Roman"/>
              </w:rPr>
              <w:t>David Apothaker/Pro Se</w:t>
            </w:r>
          </w:p>
        </w:tc>
      </w:tr>
      <w:tr w:rsidR="003430C0" w:rsidRPr="00422842" w14:paraId="5BEA5A8F" w14:textId="77777777" w:rsidTr="007F3358">
        <w:tc>
          <w:tcPr>
            <w:tcW w:w="450" w:type="dxa"/>
          </w:tcPr>
          <w:p w14:paraId="76FAF847" w14:textId="77777777" w:rsidR="003430C0" w:rsidRPr="00422842" w:rsidRDefault="003430C0" w:rsidP="003430C0">
            <w:pPr>
              <w:pStyle w:val="ListParagraph"/>
              <w:numPr>
                <w:ilvl w:val="0"/>
                <w:numId w:val="2"/>
              </w:numPr>
              <w:ind w:left="170" w:hanging="180"/>
              <w:rPr>
                <w:rFonts w:ascii="Times New Roman" w:hAnsi="Times New Roman" w:cs="Times New Roman"/>
              </w:rPr>
            </w:pPr>
          </w:p>
        </w:tc>
        <w:tc>
          <w:tcPr>
            <w:tcW w:w="7650" w:type="dxa"/>
          </w:tcPr>
          <w:p w14:paraId="1513B554" w14:textId="1BBAD7E4" w:rsidR="003430C0" w:rsidRPr="00422842" w:rsidRDefault="003430C0" w:rsidP="003430C0">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Credit Acceptance Corporation vs. Adam Toner, #152-2025 CV</w:t>
            </w:r>
          </w:p>
        </w:tc>
        <w:tc>
          <w:tcPr>
            <w:tcW w:w="3240" w:type="dxa"/>
            <w:vAlign w:val="center"/>
          </w:tcPr>
          <w:p w14:paraId="302022F8" w14:textId="5848B030" w:rsidR="003430C0" w:rsidRPr="00422842" w:rsidRDefault="003430C0" w:rsidP="003430C0">
            <w:pPr>
              <w:rPr>
                <w:rFonts w:ascii="Times New Roman" w:hAnsi="Times New Roman" w:cs="Times New Roman"/>
              </w:rPr>
            </w:pPr>
            <w:r w:rsidRPr="00422842">
              <w:rPr>
                <w:rFonts w:ascii="Times New Roman" w:hAnsi="Times New Roman" w:cs="Times New Roman"/>
              </w:rPr>
              <w:t>Mychal T. Rutkowski/Pro Se</w:t>
            </w:r>
          </w:p>
        </w:tc>
      </w:tr>
      <w:tr w:rsidR="003430C0" w:rsidRPr="00422842" w14:paraId="69904C36" w14:textId="77777777" w:rsidTr="00277080">
        <w:tc>
          <w:tcPr>
            <w:tcW w:w="450" w:type="dxa"/>
          </w:tcPr>
          <w:p w14:paraId="48A11151" w14:textId="77777777" w:rsidR="003430C0" w:rsidRPr="00422842" w:rsidRDefault="003430C0" w:rsidP="003430C0">
            <w:pPr>
              <w:pStyle w:val="ListParagraph"/>
              <w:numPr>
                <w:ilvl w:val="0"/>
                <w:numId w:val="2"/>
              </w:numPr>
              <w:ind w:left="170" w:hanging="180"/>
              <w:rPr>
                <w:rFonts w:ascii="Times New Roman" w:hAnsi="Times New Roman" w:cs="Times New Roman"/>
              </w:rPr>
            </w:pPr>
          </w:p>
        </w:tc>
        <w:tc>
          <w:tcPr>
            <w:tcW w:w="7650" w:type="dxa"/>
          </w:tcPr>
          <w:p w14:paraId="66222372" w14:textId="7C04A02F" w:rsidR="003430C0" w:rsidRPr="00422842" w:rsidRDefault="003430C0" w:rsidP="003430C0">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Portfolio Recovery Associates, LLC vs. Seanna Colton, #81-25 CV</w:t>
            </w:r>
          </w:p>
        </w:tc>
        <w:tc>
          <w:tcPr>
            <w:tcW w:w="3240" w:type="dxa"/>
            <w:vAlign w:val="center"/>
          </w:tcPr>
          <w:p w14:paraId="46B6B025" w14:textId="3B0A0034" w:rsidR="003430C0" w:rsidRPr="00422842" w:rsidRDefault="003430C0" w:rsidP="003430C0">
            <w:pPr>
              <w:rPr>
                <w:rFonts w:ascii="Times New Roman" w:hAnsi="Times New Roman" w:cs="Times New Roman"/>
              </w:rPr>
            </w:pPr>
            <w:r w:rsidRPr="00422842">
              <w:rPr>
                <w:rFonts w:ascii="Times New Roman" w:hAnsi="Times New Roman" w:cs="Times New Roman"/>
              </w:rPr>
              <w:t>Gregory Babcock/Pro Se</w:t>
            </w:r>
          </w:p>
        </w:tc>
      </w:tr>
      <w:tr w:rsidR="004D5AFA" w:rsidRPr="00422842" w14:paraId="4C741AD5" w14:textId="77777777" w:rsidTr="006A0024">
        <w:tc>
          <w:tcPr>
            <w:tcW w:w="450" w:type="dxa"/>
          </w:tcPr>
          <w:p w14:paraId="5FC8AC7A" w14:textId="77777777" w:rsidR="004D5AFA" w:rsidRPr="00422842" w:rsidRDefault="004D5AFA" w:rsidP="004D5AFA">
            <w:pPr>
              <w:pStyle w:val="ListParagraph"/>
              <w:numPr>
                <w:ilvl w:val="0"/>
                <w:numId w:val="2"/>
              </w:numPr>
              <w:ind w:left="170" w:hanging="180"/>
              <w:rPr>
                <w:rFonts w:ascii="Times New Roman" w:hAnsi="Times New Roman" w:cs="Times New Roman"/>
              </w:rPr>
            </w:pPr>
          </w:p>
        </w:tc>
        <w:tc>
          <w:tcPr>
            <w:tcW w:w="7650" w:type="dxa"/>
          </w:tcPr>
          <w:p w14:paraId="308D9DA3" w14:textId="3CF04FF1" w:rsidR="004D5AFA" w:rsidRPr="00422842" w:rsidRDefault="004D5AFA" w:rsidP="004D5AFA">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Portfolio Recovery Associates, LLC vs. Belinda Morgret, #140-2025 CV</w:t>
            </w:r>
            <w:r>
              <w:rPr>
                <w:rFonts w:ascii="Times New Roman" w:hAnsi="Times New Roman" w:cs="Times New Roman"/>
              </w:rPr>
              <w:t xml:space="preserve">    </w:t>
            </w:r>
          </w:p>
        </w:tc>
        <w:tc>
          <w:tcPr>
            <w:tcW w:w="3240" w:type="dxa"/>
            <w:vAlign w:val="center"/>
          </w:tcPr>
          <w:p w14:paraId="43E53D79" w14:textId="0D7458E2" w:rsidR="004D5AFA" w:rsidRPr="00422842" w:rsidRDefault="004D5AFA" w:rsidP="004D5AFA">
            <w:pPr>
              <w:rPr>
                <w:rFonts w:ascii="Times New Roman" w:hAnsi="Times New Roman" w:cs="Times New Roman"/>
              </w:rPr>
            </w:pPr>
            <w:r w:rsidRPr="00422842">
              <w:rPr>
                <w:rFonts w:ascii="Times New Roman" w:hAnsi="Times New Roman" w:cs="Times New Roman"/>
              </w:rPr>
              <w:t>Carrie Gerding/Pro Se</w:t>
            </w:r>
          </w:p>
        </w:tc>
      </w:tr>
      <w:tr w:rsidR="00D8703D" w:rsidRPr="00422842" w14:paraId="73E4892A" w14:textId="77777777" w:rsidTr="000D6BED">
        <w:tc>
          <w:tcPr>
            <w:tcW w:w="450" w:type="dxa"/>
          </w:tcPr>
          <w:p w14:paraId="1D3628FC" w14:textId="77777777" w:rsidR="00D8703D" w:rsidRPr="00422842" w:rsidRDefault="00D8703D" w:rsidP="00D8703D">
            <w:pPr>
              <w:pStyle w:val="ListParagraph"/>
              <w:numPr>
                <w:ilvl w:val="0"/>
                <w:numId w:val="2"/>
              </w:numPr>
              <w:ind w:left="170" w:hanging="180"/>
              <w:rPr>
                <w:rFonts w:ascii="Times New Roman" w:hAnsi="Times New Roman" w:cs="Times New Roman"/>
              </w:rPr>
            </w:pPr>
          </w:p>
        </w:tc>
        <w:tc>
          <w:tcPr>
            <w:tcW w:w="7650" w:type="dxa"/>
          </w:tcPr>
          <w:p w14:paraId="41CF0996" w14:textId="59B8D02D" w:rsidR="00D8703D" w:rsidRPr="00422842" w:rsidRDefault="00D8703D" w:rsidP="00D8703D">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Portfolio Recovery Associates, LLC vs. Steve Doyle, #116-25 CV</w:t>
            </w:r>
          </w:p>
        </w:tc>
        <w:tc>
          <w:tcPr>
            <w:tcW w:w="3240" w:type="dxa"/>
          </w:tcPr>
          <w:p w14:paraId="3EAFA89E" w14:textId="27786B5D" w:rsidR="00D8703D" w:rsidRPr="00422842" w:rsidRDefault="00D8703D" w:rsidP="00D8703D">
            <w:pPr>
              <w:rPr>
                <w:rFonts w:ascii="Times New Roman" w:hAnsi="Times New Roman" w:cs="Times New Roman"/>
              </w:rPr>
            </w:pPr>
            <w:r w:rsidRPr="00422842">
              <w:rPr>
                <w:rFonts w:ascii="Times New Roman" w:hAnsi="Times New Roman" w:cs="Times New Roman"/>
              </w:rPr>
              <w:t>Carrie Gerding/Pro Se</w:t>
            </w:r>
          </w:p>
        </w:tc>
      </w:tr>
      <w:tr w:rsidR="00CB1A60" w:rsidRPr="00422842" w14:paraId="47110F80" w14:textId="77777777" w:rsidTr="00767C3A">
        <w:tc>
          <w:tcPr>
            <w:tcW w:w="450" w:type="dxa"/>
          </w:tcPr>
          <w:p w14:paraId="216F134F" w14:textId="77777777" w:rsidR="00CB1A60" w:rsidRPr="00422842" w:rsidRDefault="00CB1A60" w:rsidP="00CB1A60">
            <w:pPr>
              <w:pStyle w:val="ListParagraph"/>
              <w:numPr>
                <w:ilvl w:val="0"/>
                <w:numId w:val="2"/>
              </w:numPr>
              <w:ind w:left="170" w:hanging="180"/>
              <w:rPr>
                <w:rFonts w:ascii="Times New Roman" w:hAnsi="Times New Roman" w:cs="Times New Roman"/>
              </w:rPr>
            </w:pPr>
          </w:p>
        </w:tc>
        <w:tc>
          <w:tcPr>
            <w:tcW w:w="7650" w:type="dxa"/>
          </w:tcPr>
          <w:p w14:paraId="3D448BB3" w14:textId="0BB10A8F" w:rsidR="00CB1A60" w:rsidRPr="00422842" w:rsidRDefault="00CB1A60" w:rsidP="00CB1A60">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Credit Acceptance Corporation vs. Matthew Fuller, #181-2025 CV</w:t>
            </w:r>
          </w:p>
        </w:tc>
        <w:tc>
          <w:tcPr>
            <w:tcW w:w="3240" w:type="dxa"/>
            <w:vAlign w:val="center"/>
          </w:tcPr>
          <w:p w14:paraId="09B02F3E" w14:textId="2BE49D13" w:rsidR="00CB1A60" w:rsidRPr="00422842" w:rsidRDefault="00CB1A60" w:rsidP="00CB1A60">
            <w:pPr>
              <w:rPr>
                <w:rFonts w:ascii="Times New Roman" w:hAnsi="Times New Roman" w:cs="Times New Roman"/>
              </w:rPr>
            </w:pPr>
            <w:r w:rsidRPr="00422842">
              <w:rPr>
                <w:rFonts w:ascii="Times New Roman" w:hAnsi="Times New Roman" w:cs="Times New Roman"/>
              </w:rPr>
              <w:t>Mychal T. Rutkowski/Pro Se</w:t>
            </w:r>
          </w:p>
        </w:tc>
      </w:tr>
      <w:tr w:rsidR="00594BE8" w:rsidRPr="00422842" w14:paraId="1E8C3C31" w14:textId="77777777" w:rsidTr="00247E9C">
        <w:tc>
          <w:tcPr>
            <w:tcW w:w="450" w:type="dxa"/>
          </w:tcPr>
          <w:p w14:paraId="748C8141" w14:textId="77777777" w:rsidR="00594BE8" w:rsidRPr="00422842" w:rsidRDefault="00594BE8" w:rsidP="00594BE8">
            <w:pPr>
              <w:pStyle w:val="ListParagraph"/>
              <w:numPr>
                <w:ilvl w:val="0"/>
                <w:numId w:val="2"/>
              </w:numPr>
              <w:ind w:left="170" w:hanging="180"/>
              <w:rPr>
                <w:rFonts w:ascii="Times New Roman" w:hAnsi="Times New Roman" w:cs="Times New Roman"/>
              </w:rPr>
            </w:pPr>
          </w:p>
        </w:tc>
        <w:tc>
          <w:tcPr>
            <w:tcW w:w="7650" w:type="dxa"/>
          </w:tcPr>
          <w:p w14:paraId="4D47A00F" w14:textId="31242195" w:rsidR="00594BE8" w:rsidRPr="00422842" w:rsidRDefault="00594BE8" w:rsidP="00594BE8">
            <w:pPr>
              <w:rPr>
                <w:rFonts w:ascii="Times New Roman" w:hAnsi="Times New Roman" w:cs="Times New Roman"/>
              </w:rPr>
            </w:pPr>
            <w:r>
              <w:rPr>
                <w:rFonts w:ascii="Times New Roman" w:hAnsi="Times New Roman" w:cs="Times New Roman"/>
                <w:b/>
                <w:bCs/>
              </w:rPr>
              <w:t>OFF-</w:t>
            </w:r>
            <w:r w:rsidRPr="00422842">
              <w:rPr>
                <w:rFonts w:ascii="Times New Roman" w:hAnsi="Times New Roman" w:cs="Times New Roman"/>
              </w:rPr>
              <w:t>Portfolio Recovery Associates, LLC vs. Michele D. Stahl, #191-2025 CV</w:t>
            </w:r>
          </w:p>
        </w:tc>
        <w:tc>
          <w:tcPr>
            <w:tcW w:w="3240" w:type="dxa"/>
            <w:vAlign w:val="center"/>
          </w:tcPr>
          <w:p w14:paraId="4FD44C9E" w14:textId="3D524718" w:rsidR="00594BE8" w:rsidRPr="00422842" w:rsidRDefault="00594BE8" w:rsidP="00594BE8">
            <w:pPr>
              <w:rPr>
                <w:rFonts w:ascii="Times New Roman" w:hAnsi="Times New Roman" w:cs="Times New Roman"/>
              </w:rPr>
            </w:pPr>
            <w:r w:rsidRPr="00422842">
              <w:rPr>
                <w:rFonts w:ascii="Times New Roman" w:hAnsi="Times New Roman" w:cs="Times New Roman"/>
              </w:rPr>
              <w:t>Carrie Gerding/Pro Se</w:t>
            </w:r>
          </w:p>
        </w:tc>
      </w:tr>
      <w:tr w:rsidR="003D486C" w:rsidRPr="00422842" w14:paraId="5042C460" w14:textId="77777777" w:rsidTr="00767C3A">
        <w:tc>
          <w:tcPr>
            <w:tcW w:w="450" w:type="dxa"/>
          </w:tcPr>
          <w:p w14:paraId="04EDE1C5" w14:textId="77777777" w:rsidR="003D486C" w:rsidRPr="00422842" w:rsidRDefault="003D486C" w:rsidP="003D486C">
            <w:pPr>
              <w:pStyle w:val="ListParagraph"/>
              <w:numPr>
                <w:ilvl w:val="0"/>
                <w:numId w:val="2"/>
              </w:numPr>
              <w:ind w:left="170" w:hanging="180"/>
              <w:rPr>
                <w:rFonts w:ascii="Times New Roman" w:hAnsi="Times New Roman" w:cs="Times New Roman"/>
              </w:rPr>
            </w:pPr>
          </w:p>
        </w:tc>
        <w:tc>
          <w:tcPr>
            <w:tcW w:w="7650" w:type="dxa"/>
          </w:tcPr>
          <w:p w14:paraId="34FAFE5C" w14:textId="042F593C" w:rsidR="003D486C" w:rsidRPr="00422842" w:rsidRDefault="003D486C" w:rsidP="003D486C">
            <w:pPr>
              <w:rPr>
                <w:rFonts w:ascii="Times New Roman" w:hAnsi="Times New Roman" w:cs="Times New Roman"/>
              </w:rPr>
            </w:pPr>
            <w:r>
              <w:rPr>
                <w:rFonts w:ascii="Times New Roman" w:hAnsi="Times New Roman" w:cs="Times New Roman"/>
                <w:b/>
                <w:bCs/>
              </w:rPr>
              <w:t>OFF-</w:t>
            </w:r>
            <w:r w:rsidRPr="00422842">
              <w:rPr>
                <w:rFonts w:ascii="Times New Roman" w:hAnsi="Times New Roman" w:cs="Times New Roman"/>
              </w:rPr>
              <w:t>JPMorgan Chase Bank, N.A. vs. Kirsten McKinney, #52-25 CV</w:t>
            </w:r>
          </w:p>
        </w:tc>
        <w:tc>
          <w:tcPr>
            <w:tcW w:w="3240" w:type="dxa"/>
          </w:tcPr>
          <w:p w14:paraId="1BFCE751" w14:textId="17C7C9FA" w:rsidR="003D486C" w:rsidRPr="00422842" w:rsidRDefault="003D486C" w:rsidP="003D486C">
            <w:pPr>
              <w:rPr>
                <w:rFonts w:ascii="Times New Roman" w:hAnsi="Times New Roman" w:cs="Times New Roman"/>
              </w:rPr>
            </w:pPr>
            <w:r w:rsidRPr="00422842">
              <w:rPr>
                <w:rFonts w:ascii="Times New Roman" w:hAnsi="Times New Roman" w:cs="Times New Roman"/>
              </w:rPr>
              <w:t>Sean Stevens/Pro Se</w:t>
            </w:r>
          </w:p>
        </w:tc>
      </w:tr>
      <w:tr w:rsidR="003D486C" w:rsidRPr="00422842" w14:paraId="6519CAF5" w14:textId="77777777" w:rsidTr="00767C3A">
        <w:tc>
          <w:tcPr>
            <w:tcW w:w="450" w:type="dxa"/>
          </w:tcPr>
          <w:p w14:paraId="259D33E7" w14:textId="77777777" w:rsidR="003D486C" w:rsidRPr="00422842" w:rsidRDefault="003D486C" w:rsidP="003D486C">
            <w:pPr>
              <w:pStyle w:val="ListParagraph"/>
              <w:numPr>
                <w:ilvl w:val="0"/>
                <w:numId w:val="2"/>
              </w:numPr>
              <w:ind w:left="170" w:hanging="180"/>
              <w:rPr>
                <w:rFonts w:ascii="Times New Roman" w:hAnsi="Times New Roman" w:cs="Times New Roman"/>
              </w:rPr>
            </w:pPr>
          </w:p>
        </w:tc>
        <w:tc>
          <w:tcPr>
            <w:tcW w:w="7650" w:type="dxa"/>
          </w:tcPr>
          <w:p w14:paraId="1ADCE223" w14:textId="61A58527" w:rsidR="003D486C" w:rsidRPr="00422842" w:rsidRDefault="003D486C" w:rsidP="003D486C">
            <w:pPr>
              <w:rPr>
                <w:rFonts w:ascii="Times New Roman" w:hAnsi="Times New Roman" w:cs="Times New Roman"/>
              </w:rPr>
            </w:pPr>
            <w:r>
              <w:rPr>
                <w:rFonts w:ascii="Times New Roman" w:hAnsi="Times New Roman" w:cs="Times New Roman"/>
                <w:b/>
                <w:bCs/>
              </w:rPr>
              <w:t>OFF-</w:t>
            </w:r>
            <w:r w:rsidRPr="00422842">
              <w:rPr>
                <w:rFonts w:ascii="Times New Roman" w:hAnsi="Times New Roman" w:cs="Times New Roman"/>
              </w:rPr>
              <w:t>Velocity Investments, LLC vs. Sarah Fiedler, #73-25 CV</w:t>
            </w:r>
          </w:p>
        </w:tc>
        <w:tc>
          <w:tcPr>
            <w:tcW w:w="3240" w:type="dxa"/>
          </w:tcPr>
          <w:p w14:paraId="26DC1B8E" w14:textId="12B3E628" w:rsidR="003D486C" w:rsidRPr="00422842" w:rsidRDefault="003D486C" w:rsidP="003D486C">
            <w:pPr>
              <w:rPr>
                <w:rFonts w:ascii="Times New Roman" w:hAnsi="Times New Roman" w:cs="Times New Roman"/>
              </w:rPr>
            </w:pPr>
            <w:r w:rsidRPr="00422842">
              <w:rPr>
                <w:rFonts w:ascii="Times New Roman" w:hAnsi="Times New Roman" w:cs="Times New Roman"/>
              </w:rPr>
              <w:t>Demetrios Tsarouhis/Pro Se</w:t>
            </w:r>
          </w:p>
        </w:tc>
      </w:tr>
      <w:tr w:rsidR="003D486C" w:rsidRPr="00422842" w14:paraId="76900A74" w14:textId="77777777" w:rsidTr="00767C3A">
        <w:tc>
          <w:tcPr>
            <w:tcW w:w="450" w:type="dxa"/>
          </w:tcPr>
          <w:p w14:paraId="359BC9A5" w14:textId="77777777" w:rsidR="003D486C" w:rsidRPr="00422842" w:rsidRDefault="003D486C" w:rsidP="003D486C">
            <w:pPr>
              <w:pStyle w:val="ListParagraph"/>
              <w:numPr>
                <w:ilvl w:val="0"/>
                <w:numId w:val="2"/>
              </w:numPr>
              <w:ind w:left="170" w:hanging="180"/>
              <w:rPr>
                <w:rFonts w:ascii="Times New Roman" w:hAnsi="Times New Roman" w:cs="Times New Roman"/>
              </w:rPr>
            </w:pPr>
          </w:p>
        </w:tc>
        <w:tc>
          <w:tcPr>
            <w:tcW w:w="7650" w:type="dxa"/>
          </w:tcPr>
          <w:p w14:paraId="3493A1FF" w14:textId="685AF48C" w:rsidR="003D486C" w:rsidRDefault="003D486C" w:rsidP="003D486C">
            <w:pPr>
              <w:rPr>
                <w:rFonts w:ascii="Times New Roman" w:hAnsi="Times New Roman" w:cs="Times New Roman"/>
                <w:b/>
                <w:bCs/>
              </w:rPr>
            </w:pPr>
            <w:r>
              <w:rPr>
                <w:rFonts w:ascii="Times New Roman" w:hAnsi="Times New Roman" w:cs="Times New Roman"/>
                <w:b/>
                <w:bCs/>
              </w:rPr>
              <w:t>OFF-</w:t>
            </w:r>
            <w:r w:rsidRPr="00422842">
              <w:rPr>
                <w:rFonts w:ascii="Times New Roman" w:hAnsi="Times New Roman" w:cs="Times New Roman"/>
              </w:rPr>
              <w:t>Jefferson Capital Systems, LLC vs. Robert Sweeley, #74-25 CV</w:t>
            </w:r>
          </w:p>
        </w:tc>
        <w:tc>
          <w:tcPr>
            <w:tcW w:w="3240" w:type="dxa"/>
          </w:tcPr>
          <w:p w14:paraId="1EBA926C" w14:textId="51505094" w:rsidR="003D486C" w:rsidRPr="00422842" w:rsidRDefault="003D486C" w:rsidP="003D486C">
            <w:pPr>
              <w:rPr>
                <w:rFonts w:ascii="Times New Roman" w:hAnsi="Times New Roman" w:cs="Times New Roman"/>
              </w:rPr>
            </w:pPr>
            <w:r w:rsidRPr="00422842">
              <w:rPr>
                <w:rFonts w:ascii="Times New Roman" w:hAnsi="Times New Roman" w:cs="Times New Roman"/>
              </w:rPr>
              <w:t>Bryan Polas/Pro Se</w:t>
            </w:r>
          </w:p>
        </w:tc>
      </w:tr>
      <w:tr w:rsidR="00BD27F3" w:rsidRPr="00422842" w14:paraId="1E07192A" w14:textId="77777777" w:rsidTr="00823CDC">
        <w:tc>
          <w:tcPr>
            <w:tcW w:w="450" w:type="dxa"/>
          </w:tcPr>
          <w:p w14:paraId="5FDA652A" w14:textId="77777777" w:rsidR="00BD27F3" w:rsidRPr="00422842" w:rsidRDefault="00BD27F3" w:rsidP="00BD27F3">
            <w:pPr>
              <w:pStyle w:val="ListParagraph"/>
              <w:numPr>
                <w:ilvl w:val="0"/>
                <w:numId w:val="2"/>
              </w:numPr>
              <w:ind w:left="170" w:hanging="180"/>
              <w:rPr>
                <w:rFonts w:ascii="Times New Roman" w:hAnsi="Times New Roman" w:cs="Times New Roman"/>
              </w:rPr>
            </w:pPr>
          </w:p>
        </w:tc>
        <w:tc>
          <w:tcPr>
            <w:tcW w:w="7650" w:type="dxa"/>
          </w:tcPr>
          <w:p w14:paraId="5867DA71" w14:textId="1813AA15" w:rsidR="00BD27F3" w:rsidRDefault="00BD27F3" w:rsidP="00BD27F3">
            <w:pPr>
              <w:rPr>
                <w:rFonts w:ascii="Times New Roman" w:hAnsi="Times New Roman" w:cs="Times New Roman"/>
                <w:b/>
                <w:bCs/>
              </w:rPr>
            </w:pPr>
            <w:r>
              <w:rPr>
                <w:rFonts w:ascii="Times New Roman" w:hAnsi="Times New Roman" w:cs="Times New Roman"/>
                <w:b/>
                <w:bCs/>
              </w:rPr>
              <w:t>OFF-</w:t>
            </w:r>
            <w:r>
              <w:rPr>
                <w:rFonts w:ascii="Times New Roman" w:hAnsi="Times New Roman" w:cs="Times New Roman"/>
              </w:rPr>
              <w:t>Velocity Investments, LLC vs. Akini Furlonge, #378-2025 CV</w:t>
            </w:r>
          </w:p>
        </w:tc>
        <w:tc>
          <w:tcPr>
            <w:tcW w:w="3240" w:type="dxa"/>
            <w:vAlign w:val="center"/>
          </w:tcPr>
          <w:p w14:paraId="6C4F5F88" w14:textId="77777777" w:rsidR="00BD27F3" w:rsidRDefault="00BD27F3" w:rsidP="00BD27F3">
            <w:pPr>
              <w:rPr>
                <w:rFonts w:ascii="Times New Roman" w:hAnsi="Times New Roman" w:cs="Times New Roman"/>
              </w:rPr>
            </w:pPr>
            <w:r>
              <w:rPr>
                <w:rFonts w:ascii="Times New Roman" w:hAnsi="Times New Roman" w:cs="Times New Roman"/>
              </w:rPr>
              <w:t>Demetrios Tsarouhis/</w:t>
            </w:r>
          </w:p>
          <w:p w14:paraId="23340741" w14:textId="3C10D8B2" w:rsidR="00BD27F3" w:rsidRPr="00422842" w:rsidRDefault="00BD27F3" w:rsidP="00BD27F3">
            <w:pPr>
              <w:rPr>
                <w:rFonts w:ascii="Times New Roman" w:hAnsi="Times New Roman" w:cs="Times New Roman"/>
              </w:rPr>
            </w:pPr>
            <w:r>
              <w:rPr>
                <w:rFonts w:ascii="Times New Roman" w:hAnsi="Times New Roman" w:cs="Times New Roman"/>
              </w:rPr>
              <w:t>Thom Rosamilia</w:t>
            </w:r>
          </w:p>
        </w:tc>
      </w:tr>
      <w:bookmarkEnd w:id="0"/>
    </w:tbl>
    <w:p w14:paraId="096C6B8B" w14:textId="77777777" w:rsidR="00422842" w:rsidRDefault="00422842"/>
    <w:sectPr w:rsidR="00422842" w:rsidSect="00315CD1">
      <w:headerReference w:type="default" r:id="rId7"/>
      <w:pgSz w:w="12240" w:h="15840"/>
      <w:pgMar w:top="1350" w:right="1440" w:bottom="27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C6E2" w14:textId="77777777" w:rsidR="00EA5355" w:rsidRDefault="00EA5355" w:rsidP="00EA5355">
      <w:pPr>
        <w:spacing w:after="0" w:line="240" w:lineRule="auto"/>
      </w:pPr>
      <w:r>
        <w:separator/>
      </w:r>
    </w:p>
  </w:endnote>
  <w:endnote w:type="continuationSeparator" w:id="0">
    <w:p w14:paraId="3334E793" w14:textId="77777777" w:rsidR="00EA5355" w:rsidRDefault="00EA5355" w:rsidP="00EA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3524" w14:textId="77777777" w:rsidR="00EA5355" w:rsidRDefault="00EA5355" w:rsidP="00EA5355">
      <w:pPr>
        <w:spacing w:after="0" w:line="240" w:lineRule="auto"/>
      </w:pPr>
      <w:r>
        <w:separator/>
      </w:r>
    </w:p>
  </w:footnote>
  <w:footnote w:type="continuationSeparator" w:id="0">
    <w:p w14:paraId="6B00C7D5" w14:textId="77777777" w:rsidR="00EA5355" w:rsidRDefault="00EA5355" w:rsidP="00EA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D967" w14:textId="70822724" w:rsidR="00EA5355" w:rsidRDefault="00EA5355" w:rsidP="00EA5355">
    <w:pPr>
      <w:pStyle w:val="Heade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CPM-STATUS CONFERENCES – </w:t>
    </w:r>
    <w:r w:rsidR="005D249E">
      <w:rPr>
        <w:rFonts w:ascii="Times New Roman" w:hAnsi="Times New Roman" w:cs="Times New Roman"/>
        <w:b/>
        <w:bCs/>
        <w:sz w:val="32"/>
        <w:szCs w:val="32"/>
        <w:u w:val="single"/>
      </w:rPr>
      <w:t>AUGUST 21</w:t>
    </w:r>
    <w:r>
      <w:rPr>
        <w:rFonts w:ascii="Times New Roman" w:hAnsi="Times New Roman" w:cs="Times New Roman"/>
        <w:b/>
        <w:bCs/>
        <w:sz w:val="32"/>
        <w:szCs w:val="32"/>
        <w:u w:val="single"/>
      </w:rPr>
      <w:t>, 2025 AT 2:00 PM</w:t>
    </w:r>
  </w:p>
  <w:p w14:paraId="406EBA4C" w14:textId="147F3676" w:rsidR="00EA5355" w:rsidRPr="00EA5355" w:rsidRDefault="00EA5355" w:rsidP="00EA5355">
    <w:pPr>
      <w:pStyle w:val="Heade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Last Updated </w:t>
    </w:r>
    <w:r w:rsidR="00594BE8">
      <w:rPr>
        <w:rFonts w:ascii="Times New Roman" w:hAnsi="Times New Roman" w:cs="Times New Roman"/>
        <w:b/>
        <w:bCs/>
        <w:sz w:val="20"/>
        <w:szCs w:val="20"/>
        <w:u w:val="single"/>
      </w:rPr>
      <w:t xml:space="preserve">August </w:t>
    </w:r>
    <w:r w:rsidR="003D486C">
      <w:rPr>
        <w:rFonts w:ascii="Times New Roman" w:hAnsi="Times New Roman" w:cs="Times New Roman"/>
        <w:b/>
        <w:bCs/>
        <w:sz w:val="20"/>
        <w:szCs w:val="20"/>
        <w:u w:val="single"/>
      </w:rPr>
      <w:t>13</w:t>
    </w:r>
    <w:r w:rsidR="00594BE8">
      <w:rPr>
        <w:rFonts w:ascii="Times New Roman" w:hAnsi="Times New Roman" w:cs="Times New Roman"/>
        <w:b/>
        <w:bCs/>
        <w:sz w:val="20"/>
        <w:szCs w:val="20"/>
        <w:u w:val="single"/>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B5C7F"/>
    <w:multiLevelType w:val="hybridMultilevel"/>
    <w:tmpl w:val="560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16EDD"/>
    <w:multiLevelType w:val="hybridMultilevel"/>
    <w:tmpl w:val="04382EB0"/>
    <w:lvl w:ilvl="0" w:tplc="1E7AA33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55"/>
    <w:rsid w:val="00114683"/>
    <w:rsid w:val="001A635A"/>
    <w:rsid w:val="00205BBC"/>
    <w:rsid w:val="00286E15"/>
    <w:rsid w:val="002C7A32"/>
    <w:rsid w:val="002E69B1"/>
    <w:rsid w:val="00315CD1"/>
    <w:rsid w:val="00324E88"/>
    <w:rsid w:val="003430C0"/>
    <w:rsid w:val="00351265"/>
    <w:rsid w:val="003C0A69"/>
    <w:rsid w:val="003C7B6F"/>
    <w:rsid w:val="003D486C"/>
    <w:rsid w:val="0041084B"/>
    <w:rsid w:val="00422842"/>
    <w:rsid w:val="004D5AFA"/>
    <w:rsid w:val="00531DE3"/>
    <w:rsid w:val="005515F1"/>
    <w:rsid w:val="00594BE8"/>
    <w:rsid w:val="00595209"/>
    <w:rsid w:val="005A5C9A"/>
    <w:rsid w:val="005D249E"/>
    <w:rsid w:val="005D7159"/>
    <w:rsid w:val="00600B4B"/>
    <w:rsid w:val="006666AC"/>
    <w:rsid w:val="006F2472"/>
    <w:rsid w:val="00747659"/>
    <w:rsid w:val="007D16DA"/>
    <w:rsid w:val="00811E3D"/>
    <w:rsid w:val="00861EC7"/>
    <w:rsid w:val="00903FA7"/>
    <w:rsid w:val="00922901"/>
    <w:rsid w:val="00962A29"/>
    <w:rsid w:val="009726F4"/>
    <w:rsid w:val="009D0106"/>
    <w:rsid w:val="00A74667"/>
    <w:rsid w:val="00A977BA"/>
    <w:rsid w:val="00AB0D7D"/>
    <w:rsid w:val="00AC126B"/>
    <w:rsid w:val="00AE15C2"/>
    <w:rsid w:val="00B3350E"/>
    <w:rsid w:val="00BD18E0"/>
    <w:rsid w:val="00BD27F3"/>
    <w:rsid w:val="00CB1A60"/>
    <w:rsid w:val="00CD3081"/>
    <w:rsid w:val="00D2228C"/>
    <w:rsid w:val="00D572A3"/>
    <w:rsid w:val="00D8703D"/>
    <w:rsid w:val="00E03119"/>
    <w:rsid w:val="00EA5355"/>
    <w:rsid w:val="00F3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3C28563"/>
  <w15:chartTrackingRefBased/>
  <w15:docId w15:val="{37356C1F-C478-4DD3-8E88-DF19C5D8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355"/>
    <w:pPr>
      <w:ind w:left="720"/>
      <w:contextualSpacing/>
    </w:pPr>
  </w:style>
  <w:style w:type="paragraph" w:styleId="Header">
    <w:name w:val="header"/>
    <w:basedOn w:val="Normal"/>
    <w:link w:val="HeaderChar"/>
    <w:uiPriority w:val="99"/>
    <w:unhideWhenUsed/>
    <w:rsid w:val="00EA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55"/>
  </w:style>
  <w:style w:type="paragraph" w:styleId="Footer">
    <w:name w:val="footer"/>
    <w:basedOn w:val="Normal"/>
    <w:link w:val="FooterChar"/>
    <w:uiPriority w:val="99"/>
    <w:unhideWhenUsed/>
    <w:rsid w:val="00EA5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Spangler</dc:creator>
  <cp:keywords/>
  <dc:description/>
  <cp:lastModifiedBy>Kayla Kahler</cp:lastModifiedBy>
  <cp:revision>37</cp:revision>
  <dcterms:created xsi:type="dcterms:W3CDTF">2025-02-27T15:49:00Z</dcterms:created>
  <dcterms:modified xsi:type="dcterms:W3CDTF">2025-08-13T15:11:00Z</dcterms:modified>
</cp:coreProperties>
</file>