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EA5355" w:rsidRPr="002A3882" w14:paraId="089D1842" w14:textId="77777777" w:rsidTr="00295AA7">
        <w:tc>
          <w:tcPr>
            <w:tcW w:w="360" w:type="dxa"/>
          </w:tcPr>
          <w:p w14:paraId="290711AA" w14:textId="77777777" w:rsidR="00EA5355" w:rsidRPr="002A3882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F3D81CD" w14:textId="22EF1FBB" w:rsidR="00EA5355" w:rsidRPr="002A3882" w:rsidRDefault="00115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Synchrony Bank vs. Dennis Probst, #702-2025 CV</w:t>
            </w:r>
          </w:p>
        </w:tc>
        <w:tc>
          <w:tcPr>
            <w:tcW w:w="3690" w:type="dxa"/>
          </w:tcPr>
          <w:p w14:paraId="45A93D2F" w14:textId="6BF2175E" w:rsidR="00EA5355" w:rsidRPr="002A3882" w:rsidRDefault="0011555B" w:rsidP="00295AA7">
            <w:pPr>
              <w:ind w:right="-1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Gregg Morris/Robert Klingensmith</w:t>
            </w:r>
          </w:p>
        </w:tc>
      </w:tr>
      <w:tr w:rsidR="00814956" w:rsidRPr="002A3882" w14:paraId="146A5D36" w14:textId="77777777" w:rsidTr="00295AA7">
        <w:tc>
          <w:tcPr>
            <w:tcW w:w="360" w:type="dxa"/>
          </w:tcPr>
          <w:p w14:paraId="505F19E3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B70F8C5" w14:textId="70A181D7" w:rsidR="00814956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Erie Insurance Company as </w:t>
            </w:r>
            <w:proofErr w:type="spellStart"/>
            <w:r>
              <w:rPr>
                <w:rFonts w:ascii="Times New Roman" w:hAnsi="Times New Roman" w:cs="Times New Roman"/>
              </w:rPr>
              <w:t>subrogee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Robert C. </w:t>
            </w:r>
            <w:proofErr w:type="spellStart"/>
            <w:r>
              <w:rPr>
                <w:rFonts w:ascii="Times New Roman" w:hAnsi="Times New Roman" w:cs="Times New Roman"/>
              </w:rPr>
              <w:t>Gleghorn</w:t>
            </w:r>
            <w:proofErr w:type="spellEnd"/>
            <w:r>
              <w:rPr>
                <w:rFonts w:ascii="Times New Roman" w:hAnsi="Times New Roman" w:cs="Times New Roman"/>
              </w:rPr>
              <w:t xml:space="preserve"> vs. Reliance Worldwide Corporation, Reliance Worldwide Corporation a/b/a </w:t>
            </w:r>
            <w:proofErr w:type="spellStart"/>
            <w:r>
              <w:rPr>
                <w:rFonts w:ascii="Times New Roman" w:hAnsi="Times New Roman" w:cs="Times New Roman"/>
              </w:rPr>
              <w:t>Sharkbite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USA and Reliance Worldwide Corporation d/b/a Cash Acme, #825-2025 CV</w:t>
            </w:r>
          </w:p>
        </w:tc>
        <w:tc>
          <w:tcPr>
            <w:tcW w:w="3690" w:type="dxa"/>
          </w:tcPr>
          <w:p w14:paraId="68049F91" w14:textId="7EFF1920" w:rsidR="00814956" w:rsidRDefault="00814956" w:rsidP="00814956">
            <w:pPr>
              <w:ind w:right="-1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Katelyn </w:t>
            </w:r>
            <w:proofErr w:type="spellStart"/>
            <w:r>
              <w:rPr>
                <w:rFonts w:ascii="Times New Roman" w:hAnsi="Times New Roman" w:cs="Times New Roman"/>
              </w:rPr>
              <w:t>Naso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814956" w:rsidRPr="002A3882" w14:paraId="0E19E9D0" w14:textId="77777777" w:rsidTr="008428AF">
        <w:tc>
          <w:tcPr>
            <w:tcW w:w="360" w:type="dxa"/>
          </w:tcPr>
          <w:p w14:paraId="0DB849D6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1F55082" w14:textId="15F483FA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Synchrony Bank vs. Dennis Probst, Jr., #704-2025 CV</w:t>
            </w:r>
          </w:p>
        </w:tc>
        <w:tc>
          <w:tcPr>
            <w:tcW w:w="3690" w:type="dxa"/>
            <w:vAlign w:val="center"/>
          </w:tcPr>
          <w:p w14:paraId="6B1E8D26" w14:textId="4BB6834F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Gregg Morris/Robert Klingensmith</w:t>
            </w:r>
          </w:p>
        </w:tc>
      </w:tr>
      <w:tr w:rsidR="00814956" w:rsidRPr="002A3882" w14:paraId="619490D7" w14:textId="77777777" w:rsidTr="00295AA7">
        <w:tc>
          <w:tcPr>
            <w:tcW w:w="360" w:type="dxa"/>
          </w:tcPr>
          <w:p w14:paraId="3188A6B9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270DBE0" w14:textId="777882A0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113920">
              <w:rPr>
                <w:rFonts w:ascii="Times New Roman" w:hAnsi="Times New Roman" w:cs="Times New Roman"/>
              </w:rPr>
              <w:t>Capital One, N.A. vs. Dennis Probst, #</w:t>
            </w:r>
            <w:r>
              <w:rPr>
                <w:rFonts w:ascii="Times New Roman" w:hAnsi="Times New Roman" w:cs="Times New Roman"/>
              </w:rPr>
              <w:t>911</w:t>
            </w:r>
            <w:r w:rsidRPr="00113920">
              <w:rPr>
                <w:rFonts w:ascii="Times New Roman" w:hAnsi="Times New Roman" w:cs="Times New Roman"/>
              </w:rPr>
              <w:t>-2025 CV</w:t>
            </w:r>
          </w:p>
        </w:tc>
        <w:tc>
          <w:tcPr>
            <w:tcW w:w="3690" w:type="dxa"/>
          </w:tcPr>
          <w:p w14:paraId="1EB003F5" w14:textId="158D678A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113920">
              <w:rPr>
                <w:rFonts w:ascii="Times New Roman" w:hAnsi="Times New Roman" w:cs="Times New Roman"/>
              </w:rPr>
              <w:t>Matthew Urban/Robert Klingensmith</w:t>
            </w:r>
          </w:p>
        </w:tc>
      </w:tr>
      <w:tr w:rsidR="00814956" w:rsidRPr="002A3882" w14:paraId="4E56F7C2" w14:textId="77777777" w:rsidTr="00295AA7">
        <w:tc>
          <w:tcPr>
            <w:tcW w:w="360" w:type="dxa"/>
          </w:tcPr>
          <w:p w14:paraId="1B8562D9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F62281D" w14:textId="77777777" w:rsidR="00814956" w:rsidRPr="000E0350" w:rsidRDefault="00814956" w:rsidP="00814956">
            <w:pPr>
              <w:rPr>
                <w:rFonts w:ascii="Times New Roman" w:hAnsi="Times New Roman" w:cs="Times New Roman"/>
              </w:rPr>
            </w:pPr>
            <w:r w:rsidRPr="000E0350">
              <w:rPr>
                <w:rFonts w:ascii="Times New Roman" w:hAnsi="Times New Roman" w:cs="Times New Roman"/>
              </w:rPr>
              <w:t xml:space="preserve">Circle K, Inc. vs. Interstate </w:t>
            </w:r>
            <w:proofErr w:type="spellStart"/>
            <w:r w:rsidRPr="000E0350">
              <w:rPr>
                <w:rFonts w:ascii="Times New Roman" w:hAnsi="Times New Roman" w:cs="Times New Roman"/>
              </w:rPr>
              <w:t>Traveller</w:t>
            </w:r>
            <w:proofErr w:type="spellEnd"/>
            <w:r w:rsidRPr="000E0350">
              <w:rPr>
                <w:rFonts w:ascii="Times New Roman" w:hAnsi="Times New Roman" w:cs="Times New Roman"/>
              </w:rPr>
              <w:t xml:space="preserve"> Services, Inc.; </w:t>
            </w:r>
            <w:proofErr w:type="spellStart"/>
            <w:r w:rsidRPr="000E0350">
              <w:rPr>
                <w:rFonts w:ascii="Times New Roman" w:hAnsi="Times New Roman" w:cs="Times New Roman"/>
              </w:rPr>
              <w:t>Aquillas</w:t>
            </w:r>
            <w:proofErr w:type="spellEnd"/>
            <w:r w:rsidRPr="000E0350">
              <w:rPr>
                <w:rFonts w:ascii="Times New Roman" w:hAnsi="Times New Roman" w:cs="Times New Roman"/>
              </w:rPr>
              <w:t xml:space="preserve"> J. Peaches and Sallie A. Peaches, his wife; Robert Bolus, Jr., Double B. Realty, and Brian Bolus d/b/a Double B Realty Company; and Joseph Byler and Nancy Byler, his wife,</w:t>
            </w:r>
          </w:p>
          <w:p w14:paraId="672DD108" w14:textId="4FCBB034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0E0350">
              <w:rPr>
                <w:rFonts w:ascii="Times New Roman" w:hAnsi="Times New Roman" w:cs="Times New Roman"/>
              </w:rPr>
              <w:t>#867-2025 CV</w:t>
            </w:r>
            <w:r w:rsidRPr="000E035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90" w:type="dxa"/>
          </w:tcPr>
          <w:p w14:paraId="63B91491" w14:textId="5433AB35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0E0350">
              <w:rPr>
                <w:rFonts w:ascii="Times New Roman" w:hAnsi="Times New Roman" w:cs="Times New Roman"/>
              </w:rPr>
              <w:t xml:space="preserve">Zachary </w:t>
            </w:r>
            <w:proofErr w:type="spellStart"/>
            <w:r w:rsidRPr="000E0350">
              <w:rPr>
                <w:rFonts w:ascii="Times New Roman" w:hAnsi="Times New Roman" w:cs="Times New Roman"/>
              </w:rPr>
              <w:t>DuGan</w:t>
            </w:r>
            <w:proofErr w:type="spellEnd"/>
            <w:r w:rsidRPr="000E0350">
              <w:rPr>
                <w:rFonts w:ascii="Times New Roman" w:hAnsi="Times New Roman" w:cs="Times New Roman"/>
              </w:rPr>
              <w:t>/Pro Se</w:t>
            </w:r>
          </w:p>
        </w:tc>
      </w:tr>
      <w:tr w:rsidR="00814956" w:rsidRPr="002A3882" w14:paraId="04DCBF14" w14:textId="77777777" w:rsidTr="00295AA7">
        <w:tc>
          <w:tcPr>
            <w:tcW w:w="360" w:type="dxa"/>
          </w:tcPr>
          <w:p w14:paraId="796BBBB1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1D8E70E" w14:textId="77777777" w:rsidR="00814956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Capital One, N.A., successor by merger to Discover Bank vs. </w:t>
            </w:r>
          </w:p>
          <w:p w14:paraId="350C7CEC" w14:textId="08236B52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Kenneth R. Schoonover, #956-2024 CV</w:t>
            </w:r>
          </w:p>
        </w:tc>
        <w:tc>
          <w:tcPr>
            <w:tcW w:w="3690" w:type="dxa"/>
          </w:tcPr>
          <w:p w14:paraId="32E1A9C8" w14:textId="77777777" w:rsidR="00814956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Nicole Collins/</w:t>
            </w:r>
          </w:p>
          <w:p w14:paraId="3B213AE2" w14:textId="45BEC886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</w:t>
            </w:r>
          </w:p>
        </w:tc>
      </w:tr>
      <w:tr w:rsidR="00814956" w:rsidRPr="002A3882" w14:paraId="4CBD3E11" w14:textId="77777777" w:rsidTr="00295AA7">
        <w:tc>
          <w:tcPr>
            <w:tcW w:w="360" w:type="dxa"/>
          </w:tcPr>
          <w:p w14:paraId="72F1FFAE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8EABA76" w14:textId="6BC06D32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Velocity Investments, LLC vs Brenda </w:t>
            </w:r>
            <w:proofErr w:type="spellStart"/>
            <w:r>
              <w:rPr>
                <w:rFonts w:ascii="Times New Roman" w:hAnsi="Times New Roman" w:cs="Times New Roman"/>
              </w:rPr>
              <w:t>Fenstamaker</w:t>
            </w:r>
            <w:proofErr w:type="spellEnd"/>
            <w:r>
              <w:rPr>
                <w:rFonts w:ascii="Times New Roman" w:hAnsi="Times New Roman" w:cs="Times New Roman"/>
              </w:rPr>
              <w:t>, #64-2026 CV</w:t>
            </w:r>
          </w:p>
        </w:tc>
        <w:tc>
          <w:tcPr>
            <w:tcW w:w="3690" w:type="dxa"/>
          </w:tcPr>
          <w:p w14:paraId="70000B45" w14:textId="5DF91145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Demetrios </w:t>
            </w:r>
            <w:proofErr w:type="spellStart"/>
            <w:r>
              <w:rPr>
                <w:rFonts w:ascii="Times New Roman" w:hAnsi="Times New Roman" w:cs="Times New Roman"/>
              </w:rPr>
              <w:t>Tsarouhis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814956" w:rsidRPr="002A3882" w14:paraId="05E94A30" w14:textId="77777777" w:rsidTr="00295AA7">
        <w:tc>
          <w:tcPr>
            <w:tcW w:w="360" w:type="dxa"/>
          </w:tcPr>
          <w:p w14:paraId="479A24CD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F82AA21" w14:textId="740D6D05" w:rsidR="00814956" w:rsidRDefault="00814956" w:rsidP="00814956">
            <w:pPr>
              <w:rPr>
                <w:rFonts w:ascii="Times New Roman" w:hAnsi="Times New Roman" w:cs="Times New Roman"/>
              </w:rPr>
            </w:pPr>
            <w:proofErr w:type="spellStart"/>
            <w:r w:rsidRPr="00A9017E">
              <w:rPr>
                <w:rFonts w:ascii="Times New Roman" w:hAnsi="Times New Roman" w:cs="Times New Roman"/>
              </w:rPr>
              <w:t>Harger</w:t>
            </w:r>
            <w:proofErr w:type="spellEnd"/>
            <w:r w:rsidRPr="00A9017E">
              <w:rPr>
                <w:rFonts w:ascii="Times New Roman" w:hAnsi="Times New Roman" w:cs="Times New Roman"/>
              </w:rPr>
              <w:t xml:space="preserve"> Utility Contractor, Inc. vs. Brooke Stover, #1013-2025 CV</w:t>
            </w:r>
          </w:p>
        </w:tc>
        <w:tc>
          <w:tcPr>
            <w:tcW w:w="3690" w:type="dxa"/>
          </w:tcPr>
          <w:p w14:paraId="52C5B623" w14:textId="52647C9D" w:rsidR="00814956" w:rsidRDefault="00814956" w:rsidP="00814956">
            <w:pPr>
              <w:rPr>
                <w:rFonts w:ascii="Times New Roman" w:hAnsi="Times New Roman" w:cs="Times New Roman"/>
              </w:rPr>
            </w:pPr>
            <w:r w:rsidRPr="00A9017E">
              <w:rPr>
                <w:rFonts w:ascii="Times New Roman" w:hAnsi="Times New Roman" w:cs="Times New Roman"/>
              </w:rPr>
              <w:t>Justin Houser/Pro Se</w:t>
            </w:r>
          </w:p>
        </w:tc>
      </w:tr>
      <w:tr w:rsidR="00814956" w:rsidRPr="002A3882" w14:paraId="50052CFE" w14:textId="77777777" w:rsidTr="00295AA7">
        <w:tc>
          <w:tcPr>
            <w:tcW w:w="360" w:type="dxa"/>
          </w:tcPr>
          <w:p w14:paraId="391523B3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B0756A8" w14:textId="44CF6366" w:rsidR="00814956" w:rsidRPr="00A9017E" w:rsidRDefault="00814956" w:rsidP="00814956">
            <w:pPr>
              <w:rPr>
                <w:rFonts w:ascii="Times New Roman" w:hAnsi="Times New Roman" w:cs="Times New Roman"/>
              </w:rPr>
            </w:pPr>
            <w:r w:rsidRPr="001B1937">
              <w:rPr>
                <w:rFonts w:ascii="Times New Roman" w:hAnsi="Times New Roman" w:cs="Times New Roman"/>
              </w:rPr>
              <w:t xml:space="preserve">Nicholas </w:t>
            </w:r>
            <w:proofErr w:type="spellStart"/>
            <w:r w:rsidRPr="001B1937">
              <w:rPr>
                <w:rFonts w:ascii="Times New Roman" w:hAnsi="Times New Roman" w:cs="Times New Roman"/>
              </w:rPr>
              <w:t>Zawisa</w:t>
            </w:r>
            <w:proofErr w:type="spellEnd"/>
            <w:r w:rsidRPr="001B1937">
              <w:rPr>
                <w:rFonts w:ascii="Times New Roman" w:hAnsi="Times New Roman" w:cs="Times New Roman"/>
              </w:rPr>
              <w:t xml:space="preserve"> vs. Tom Sawyer and Paul Williams, #1012-2025 CV</w:t>
            </w:r>
          </w:p>
        </w:tc>
        <w:tc>
          <w:tcPr>
            <w:tcW w:w="3690" w:type="dxa"/>
          </w:tcPr>
          <w:p w14:paraId="63946C21" w14:textId="2449F882" w:rsidR="00814956" w:rsidRPr="00A9017E" w:rsidRDefault="00814956" w:rsidP="00814956">
            <w:pPr>
              <w:rPr>
                <w:rFonts w:ascii="Times New Roman" w:hAnsi="Times New Roman" w:cs="Times New Roman"/>
              </w:rPr>
            </w:pPr>
            <w:r w:rsidRPr="001B1937">
              <w:rPr>
                <w:rFonts w:ascii="Times New Roman" w:hAnsi="Times New Roman" w:cs="Times New Roman"/>
              </w:rPr>
              <w:t>Justin Houser/Pro Se</w:t>
            </w:r>
          </w:p>
        </w:tc>
      </w:tr>
      <w:tr w:rsidR="00814956" w:rsidRPr="002A3882" w14:paraId="3EB8C80C" w14:textId="77777777" w:rsidTr="00295AA7">
        <w:tc>
          <w:tcPr>
            <w:tcW w:w="360" w:type="dxa"/>
          </w:tcPr>
          <w:p w14:paraId="33606204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39CF88A" w14:textId="405EEEC4" w:rsidR="00814956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Richard G. Hanna and Linda D. Hanna vs. Pine Creek Township, #55-2026 CV</w:t>
            </w:r>
          </w:p>
        </w:tc>
        <w:tc>
          <w:tcPr>
            <w:tcW w:w="3690" w:type="dxa"/>
          </w:tcPr>
          <w:p w14:paraId="07F78BBF" w14:textId="74DD928F" w:rsidR="00814956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Justin Houser/Thom Rosamilia</w:t>
            </w:r>
          </w:p>
        </w:tc>
      </w:tr>
      <w:tr w:rsidR="001D483C" w:rsidRPr="002A3882" w14:paraId="558251CF" w14:textId="77777777" w:rsidTr="00295AA7">
        <w:tc>
          <w:tcPr>
            <w:tcW w:w="360" w:type="dxa"/>
          </w:tcPr>
          <w:p w14:paraId="0046316E" w14:textId="77777777" w:rsidR="001D483C" w:rsidRPr="002A3882" w:rsidRDefault="001D483C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FE2FEC3" w14:textId="31596AC4" w:rsidR="001D483C" w:rsidRDefault="001D483C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Melissa </w:t>
            </w:r>
            <w:proofErr w:type="spellStart"/>
            <w:r>
              <w:rPr>
                <w:rFonts w:ascii="Times New Roman" w:hAnsi="Times New Roman" w:cs="Times New Roman"/>
              </w:rPr>
              <w:t>Aikey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fka</w:t>
            </w:r>
            <w:proofErr w:type="spellEnd"/>
            <w:r>
              <w:rPr>
                <w:rFonts w:ascii="Times New Roman" w:hAnsi="Times New Roman" w:cs="Times New Roman"/>
              </w:rPr>
              <w:t xml:space="preserve"> Melissa </w:t>
            </w:r>
            <w:proofErr w:type="spellStart"/>
            <w:r>
              <w:rPr>
                <w:rFonts w:ascii="Times New Roman" w:hAnsi="Times New Roman" w:cs="Times New Roman"/>
              </w:rPr>
              <w:t>Monoski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vs Joseph McCluskey, #190-2026 CV</w:t>
            </w:r>
          </w:p>
        </w:tc>
        <w:tc>
          <w:tcPr>
            <w:tcW w:w="3690" w:type="dxa"/>
          </w:tcPr>
          <w:p w14:paraId="6254425A" w14:textId="543E9E4C" w:rsidR="001D483C" w:rsidRDefault="001D483C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Jeffery Stover/Pro Se</w:t>
            </w:r>
          </w:p>
        </w:tc>
      </w:tr>
      <w:tr w:rsidR="001D483C" w:rsidRPr="002A3882" w14:paraId="46086B35" w14:textId="77777777" w:rsidTr="00295AA7">
        <w:tc>
          <w:tcPr>
            <w:tcW w:w="360" w:type="dxa"/>
          </w:tcPr>
          <w:p w14:paraId="7C6D7AD1" w14:textId="77777777" w:rsidR="001D483C" w:rsidRPr="002A3882" w:rsidRDefault="001D483C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F0D9140" w14:textId="06BECAB1" w:rsidR="001D483C" w:rsidRDefault="001D483C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Pine Creek Township vs Tara Long, #178-2026 CV</w:t>
            </w:r>
          </w:p>
        </w:tc>
        <w:tc>
          <w:tcPr>
            <w:tcW w:w="3690" w:type="dxa"/>
          </w:tcPr>
          <w:p w14:paraId="1689F854" w14:textId="35A7F47A" w:rsidR="001D483C" w:rsidRDefault="001D483C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Rosamilia/Pro Se</w:t>
            </w:r>
          </w:p>
        </w:tc>
      </w:tr>
      <w:tr w:rsidR="001D483C" w:rsidRPr="002A3882" w14:paraId="2FAC9AC6" w14:textId="77777777" w:rsidTr="00295AA7">
        <w:tc>
          <w:tcPr>
            <w:tcW w:w="360" w:type="dxa"/>
          </w:tcPr>
          <w:p w14:paraId="303E8395" w14:textId="77777777" w:rsidR="001D483C" w:rsidRPr="002A3882" w:rsidRDefault="001D483C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94AB515" w14:textId="28814C0E" w:rsidR="001D483C" w:rsidRDefault="001D483C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Gayle L. Hummel and Ann</w:t>
            </w:r>
            <w:r w:rsidR="003D1E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1EFC">
              <w:rPr>
                <w:rFonts w:ascii="Times New Roman" w:hAnsi="Times New Roman" w:cs="Times New Roman"/>
              </w:rPr>
              <w:t>Brickley</w:t>
            </w:r>
            <w:proofErr w:type="spellEnd"/>
            <w:r w:rsidR="003D1EFC">
              <w:rPr>
                <w:rFonts w:ascii="Times New Roman" w:hAnsi="Times New Roman" w:cs="Times New Roman"/>
              </w:rPr>
              <w:t>, as co-administrators of the Estate of John D. Kuntz, Deceased vs SV OPCO LLC, dba Lock Haven Rehabilitation and Senior Living vs Allaire Health Services, INC, #124-2026 CV</w:t>
            </w:r>
          </w:p>
        </w:tc>
        <w:tc>
          <w:tcPr>
            <w:tcW w:w="3690" w:type="dxa"/>
          </w:tcPr>
          <w:p w14:paraId="7211CB2E" w14:textId="417ADC8D" w:rsidR="001D483C" w:rsidRDefault="003D1EFC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Englert/Karen </w:t>
            </w:r>
            <w:proofErr w:type="spellStart"/>
            <w:r>
              <w:rPr>
                <w:rFonts w:ascii="Times New Roman" w:hAnsi="Times New Roman" w:cs="Times New Roman"/>
              </w:rPr>
              <w:t>Minehan</w:t>
            </w:r>
            <w:proofErr w:type="spellEnd"/>
          </w:p>
        </w:tc>
      </w:tr>
      <w:tr w:rsidR="00814956" w:rsidRPr="002A3882" w14:paraId="00CD8BBE" w14:textId="77777777" w:rsidTr="00536E07">
        <w:tc>
          <w:tcPr>
            <w:tcW w:w="360" w:type="dxa"/>
            <w:shd w:val="clear" w:color="auto" w:fill="DEEAF6" w:themeFill="accent5" w:themeFillTint="33"/>
          </w:tcPr>
          <w:p w14:paraId="259E7200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4A88335B" w14:textId="09B31ADC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 xml:space="preserve">Capital One, NA Successor </w:t>
            </w:r>
            <w:proofErr w:type="gramStart"/>
            <w:r w:rsidRPr="002A3882">
              <w:rPr>
                <w:rFonts w:ascii="Times New Roman" w:hAnsi="Times New Roman" w:cs="Times New Roman"/>
              </w:rPr>
              <w:t>By</w:t>
            </w:r>
            <w:proofErr w:type="gramEnd"/>
            <w:r w:rsidRPr="002A3882">
              <w:rPr>
                <w:rFonts w:ascii="Times New Roman" w:hAnsi="Times New Roman" w:cs="Times New Roman"/>
              </w:rPr>
              <w:t xml:space="preserve"> Merger to Discover Bank, vs Linda </w:t>
            </w:r>
            <w:proofErr w:type="spellStart"/>
            <w:r w:rsidRPr="002A3882">
              <w:rPr>
                <w:rFonts w:ascii="Times New Roman" w:hAnsi="Times New Roman" w:cs="Times New Roman"/>
              </w:rPr>
              <w:t>Kunes</w:t>
            </w:r>
            <w:proofErr w:type="spellEnd"/>
            <w:r w:rsidRPr="002A3882">
              <w:rPr>
                <w:rFonts w:ascii="Times New Roman" w:hAnsi="Times New Roman" w:cs="Times New Roman"/>
              </w:rPr>
              <w:t>, #729-2025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6626FD3A" w14:textId="371A1E4C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 xml:space="preserve">Matthew </w:t>
            </w:r>
            <w:proofErr w:type="spellStart"/>
            <w:r w:rsidRPr="002A3882">
              <w:rPr>
                <w:rFonts w:ascii="Times New Roman" w:hAnsi="Times New Roman" w:cs="Times New Roman"/>
              </w:rPr>
              <w:t>Pomy</w:t>
            </w:r>
            <w:proofErr w:type="spellEnd"/>
            <w:r w:rsidRPr="002A3882">
              <w:rPr>
                <w:rFonts w:ascii="Times New Roman" w:hAnsi="Times New Roman" w:cs="Times New Roman"/>
              </w:rPr>
              <w:t>/Pro Se</w:t>
            </w:r>
          </w:p>
        </w:tc>
      </w:tr>
      <w:tr w:rsidR="00814956" w:rsidRPr="002A3882" w14:paraId="42B8F938" w14:textId="77777777" w:rsidTr="00536E07">
        <w:tc>
          <w:tcPr>
            <w:tcW w:w="360" w:type="dxa"/>
            <w:shd w:val="clear" w:color="auto" w:fill="DEEAF6" w:themeFill="accent5" w:themeFillTint="33"/>
          </w:tcPr>
          <w:p w14:paraId="26B06BF8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592AD153" w14:textId="5BA3C357" w:rsidR="00814956" w:rsidRPr="002A3882" w:rsidRDefault="00814956" w:rsidP="00814956">
            <w:pPr>
              <w:tabs>
                <w:tab w:val="left" w:pos="2409"/>
              </w:tabs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Stacey Walsh vs Claudine P. Dunlap, #746-2025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5AAD3AE3" w14:textId="3489B713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Dance Drier/Pro Se</w:t>
            </w:r>
          </w:p>
        </w:tc>
      </w:tr>
      <w:tr w:rsidR="00814956" w:rsidRPr="002A3882" w14:paraId="6E8D57A7" w14:textId="77777777" w:rsidTr="00536E07">
        <w:tc>
          <w:tcPr>
            <w:tcW w:w="360" w:type="dxa"/>
            <w:shd w:val="clear" w:color="auto" w:fill="DEEAF6" w:themeFill="accent5" w:themeFillTint="33"/>
          </w:tcPr>
          <w:p w14:paraId="1783FD4A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3D98CF15" w14:textId="0C216D3A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>CKS Prime Investments, LLC vs Kelly J. Kinley #755-2025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2A4D323F" w14:textId="79680BA1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2A3882">
              <w:rPr>
                <w:rFonts w:ascii="Times New Roman" w:hAnsi="Times New Roman" w:cs="Times New Roman"/>
              </w:rPr>
              <w:t xml:space="preserve">Demetrios </w:t>
            </w:r>
            <w:proofErr w:type="spellStart"/>
            <w:r w:rsidRPr="002A3882">
              <w:rPr>
                <w:rFonts w:ascii="Times New Roman" w:hAnsi="Times New Roman" w:cs="Times New Roman"/>
              </w:rPr>
              <w:t>Tsarouhis</w:t>
            </w:r>
            <w:proofErr w:type="spellEnd"/>
            <w:r w:rsidRPr="002A3882">
              <w:rPr>
                <w:rFonts w:ascii="Times New Roman" w:hAnsi="Times New Roman" w:cs="Times New Roman"/>
              </w:rPr>
              <w:t>/Kelly Kinley</w:t>
            </w:r>
          </w:p>
        </w:tc>
      </w:tr>
      <w:tr w:rsidR="00814956" w:rsidRPr="002A3882" w14:paraId="74E10BBD" w14:textId="77777777" w:rsidTr="00536E07">
        <w:tc>
          <w:tcPr>
            <w:tcW w:w="360" w:type="dxa"/>
            <w:shd w:val="clear" w:color="auto" w:fill="DEEAF6" w:themeFill="accent5" w:themeFillTint="33"/>
          </w:tcPr>
          <w:p w14:paraId="00CDD92A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410D5FB" w14:textId="77855601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422842">
              <w:rPr>
                <w:rFonts w:ascii="Times New Roman" w:hAnsi="Times New Roman" w:cs="Times New Roman"/>
              </w:rPr>
              <w:t>Mary E. Winner, Individually, &amp; as trustee of the Forney D. &amp; Mary E. Winner Trust vs. Frontier National Resources, Inc.; Frontier LNG LLC, #870-2024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51416D2E" w14:textId="77777777" w:rsidR="00814956" w:rsidRPr="00422842" w:rsidRDefault="00814956" w:rsidP="00814956">
            <w:pPr>
              <w:rPr>
                <w:rFonts w:ascii="Times New Roman" w:hAnsi="Times New Roman" w:cs="Times New Roman"/>
              </w:rPr>
            </w:pPr>
            <w:r w:rsidRPr="00422842">
              <w:rPr>
                <w:rFonts w:ascii="Times New Roman" w:hAnsi="Times New Roman" w:cs="Times New Roman"/>
              </w:rPr>
              <w:t>Robert Burnett/</w:t>
            </w:r>
          </w:p>
          <w:p w14:paraId="44EDE117" w14:textId="560671A0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 Beard</w:t>
            </w:r>
          </w:p>
        </w:tc>
      </w:tr>
      <w:tr w:rsidR="00814956" w:rsidRPr="002A3882" w14:paraId="2427011B" w14:textId="77777777" w:rsidTr="00536E07">
        <w:tc>
          <w:tcPr>
            <w:tcW w:w="360" w:type="dxa"/>
            <w:shd w:val="clear" w:color="auto" w:fill="DEEAF6" w:themeFill="accent5" w:themeFillTint="33"/>
          </w:tcPr>
          <w:p w14:paraId="2237C3F2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6A8B7FD0" w14:textId="77777777" w:rsidR="00814956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Capital One, N.A., successor by merger to Discover Bank vs. </w:t>
            </w:r>
          </w:p>
          <w:p w14:paraId="5064E325" w14:textId="04B33DC3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Melony Eichenlaub, #596-2024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6B55043B" w14:textId="77777777" w:rsidR="00814956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Jason Strand/</w:t>
            </w:r>
          </w:p>
          <w:p w14:paraId="496AE02D" w14:textId="37903396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</w:t>
            </w:r>
          </w:p>
        </w:tc>
      </w:tr>
      <w:tr w:rsidR="00814956" w:rsidRPr="002A3882" w14:paraId="0402BB32" w14:textId="77777777" w:rsidTr="001E31E9">
        <w:tc>
          <w:tcPr>
            <w:tcW w:w="360" w:type="dxa"/>
            <w:shd w:val="clear" w:color="auto" w:fill="DEEAF6" w:themeFill="accent5" w:themeFillTint="33"/>
          </w:tcPr>
          <w:p w14:paraId="04C45ACD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BDC134E" w14:textId="7BDB7240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Patrick </w:t>
            </w:r>
            <w:proofErr w:type="spellStart"/>
            <w:r>
              <w:rPr>
                <w:rFonts w:ascii="Times New Roman" w:hAnsi="Times New Roman" w:cs="Times New Roman"/>
              </w:rPr>
              <w:t>Liska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</w:rPr>
              <w:t>Chrystan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Provost, #848-2025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4DD9750" w14:textId="2CBB07AC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Se/Pro Se</w:t>
            </w:r>
          </w:p>
        </w:tc>
      </w:tr>
      <w:tr w:rsidR="00814956" w:rsidRPr="002A3882" w14:paraId="57C7A830" w14:textId="77777777" w:rsidTr="00715A43">
        <w:tc>
          <w:tcPr>
            <w:tcW w:w="360" w:type="dxa"/>
            <w:shd w:val="clear" w:color="auto" w:fill="DEEAF6" w:themeFill="accent5" w:themeFillTint="33"/>
          </w:tcPr>
          <w:p w14:paraId="0A66AEEB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20511E27" w14:textId="7DF573DF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Affinity Federal Credit Union vs. Kyle M. Butler a/k/a Kyle Mason James Butler and Frankie Lynn Butler a/k/a Frankie Lynn Vogel, #136-2025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C6B3476" w14:textId="77777777" w:rsidR="00814956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B. O’Connell/</w:t>
            </w:r>
          </w:p>
          <w:p w14:paraId="62FE7B28" w14:textId="47C875D9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 Rosamilia</w:t>
            </w:r>
          </w:p>
        </w:tc>
      </w:tr>
      <w:tr w:rsidR="00814956" w:rsidRPr="002A3882" w14:paraId="73667584" w14:textId="77777777" w:rsidTr="00536E07">
        <w:tc>
          <w:tcPr>
            <w:tcW w:w="360" w:type="dxa"/>
            <w:shd w:val="clear" w:color="auto" w:fill="DEEAF6" w:themeFill="accent5" w:themeFillTint="33"/>
          </w:tcPr>
          <w:p w14:paraId="6C4187E0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43E2E51F" w14:textId="77777777" w:rsidR="00814956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Keith Peterka &amp; Barbara Peterka vs. Scott Haas &amp; Kathleen Haas, </w:t>
            </w:r>
          </w:p>
          <w:p w14:paraId="290684FA" w14:textId="1EF54EF6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#891-2024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7A28342C" w14:textId="6407EBFE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Englert/Thom Rosamilia</w:t>
            </w:r>
          </w:p>
        </w:tc>
      </w:tr>
      <w:tr w:rsidR="00814956" w:rsidRPr="002A3882" w14:paraId="4E0E3C4B" w14:textId="77777777" w:rsidTr="00536E07">
        <w:tc>
          <w:tcPr>
            <w:tcW w:w="360" w:type="dxa"/>
            <w:shd w:val="clear" w:color="auto" w:fill="DEEAF6" w:themeFill="accent5" w:themeFillTint="33"/>
          </w:tcPr>
          <w:p w14:paraId="57EB2C57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410E9C8" w14:textId="6FAB6D84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Shonna D. </w:t>
            </w:r>
            <w:proofErr w:type="spellStart"/>
            <w:r>
              <w:rPr>
                <w:rFonts w:ascii="Times New Roman" w:hAnsi="Times New Roman" w:cs="Times New Roman"/>
              </w:rPr>
              <w:t>Heggenstaller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vs. Neal F. Andrus and Robert S. Clark, #790-2025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7E5983D" w14:textId="1E955C23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 Rosamilia, Jr./Pro Se/Pro Se</w:t>
            </w:r>
          </w:p>
        </w:tc>
      </w:tr>
      <w:tr w:rsidR="00814956" w:rsidRPr="002A3882" w14:paraId="44EF18B0" w14:textId="77777777" w:rsidTr="00536E07">
        <w:tc>
          <w:tcPr>
            <w:tcW w:w="360" w:type="dxa"/>
            <w:shd w:val="clear" w:color="auto" w:fill="DEEAF6" w:themeFill="accent5" w:themeFillTint="33"/>
          </w:tcPr>
          <w:p w14:paraId="7E6F0FB1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05B9E726" w14:textId="62982B1C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of America, N.A. vs. David Scott </w:t>
            </w:r>
            <w:proofErr w:type="spellStart"/>
            <w:r>
              <w:rPr>
                <w:rFonts w:ascii="Times New Roman" w:hAnsi="Times New Roman" w:cs="Times New Roman"/>
              </w:rPr>
              <w:t>Lamey</w:t>
            </w:r>
            <w:proofErr w:type="spellEnd"/>
            <w:r>
              <w:rPr>
                <w:rFonts w:ascii="Times New Roman" w:hAnsi="Times New Roman" w:cs="Times New Roman"/>
              </w:rPr>
              <w:t>, #802-2025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7E55B5F" w14:textId="7D970233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Foday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Turay</w:t>
            </w:r>
            <w:proofErr w:type="spellEnd"/>
            <w:r>
              <w:rPr>
                <w:rFonts w:ascii="Times New Roman" w:hAnsi="Times New Roman" w:cs="Times New Roman"/>
              </w:rPr>
              <w:t>/Thom Rosamilia</w:t>
            </w:r>
          </w:p>
        </w:tc>
      </w:tr>
      <w:tr w:rsidR="00814956" w:rsidRPr="002A3882" w14:paraId="57BBDBC8" w14:textId="77777777" w:rsidTr="00536E07">
        <w:tc>
          <w:tcPr>
            <w:tcW w:w="360" w:type="dxa"/>
            <w:shd w:val="clear" w:color="auto" w:fill="DEEAF6" w:themeFill="accent5" w:themeFillTint="33"/>
          </w:tcPr>
          <w:p w14:paraId="07AAD5D1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3FD97623" w14:textId="53B08859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 Parts Distribution LLC T/D/B/A Economy Auto Parts vs.  Kenneth and James Jackson T/D/B/A Dan’s Auto Repair Service and Dan’s Auto Repair Services, LLD, #808-2025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1495F3EF" w14:textId="366BA908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 Ryan/Pro Se</w:t>
            </w:r>
          </w:p>
        </w:tc>
      </w:tr>
      <w:tr w:rsidR="00814956" w:rsidRPr="002A3882" w14:paraId="7D0D38E0" w14:textId="77777777" w:rsidTr="00536E07">
        <w:tc>
          <w:tcPr>
            <w:tcW w:w="360" w:type="dxa"/>
            <w:shd w:val="clear" w:color="auto" w:fill="DEEAF6" w:themeFill="accent5" w:themeFillTint="33"/>
          </w:tcPr>
          <w:p w14:paraId="49CA58BD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2BB36B4" w14:textId="25230D23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JC Parts Distribution LLC T/D/B/A Economy Auto Parts vs. Cory </w:t>
            </w:r>
            <w:proofErr w:type="spellStart"/>
            <w:r>
              <w:rPr>
                <w:rFonts w:ascii="Times New Roman" w:hAnsi="Times New Roman" w:cs="Times New Roman"/>
              </w:rPr>
              <w:t>Stabley</w:t>
            </w:r>
            <w:proofErr w:type="spellEnd"/>
            <w:r>
              <w:rPr>
                <w:rFonts w:ascii="Times New Roman" w:hAnsi="Times New Roman" w:cs="Times New Roman"/>
              </w:rPr>
              <w:t xml:space="preserve"> T/D/B/A </w:t>
            </w:r>
            <w:proofErr w:type="spellStart"/>
            <w:r>
              <w:rPr>
                <w:rFonts w:ascii="Times New Roman" w:hAnsi="Times New Roman" w:cs="Times New Roman"/>
              </w:rPr>
              <w:t>Stabley’s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Garage and </w:t>
            </w:r>
            <w:proofErr w:type="spellStart"/>
            <w:r>
              <w:rPr>
                <w:rFonts w:ascii="Times New Roman" w:hAnsi="Times New Roman" w:cs="Times New Roman"/>
              </w:rPr>
              <w:t>Stabley’s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Garage LLC, #809-2025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132E94C0" w14:textId="1ECA3DAE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 Ryan/Thom Rosamilia</w:t>
            </w:r>
          </w:p>
        </w:tc>
      </w:tr>
      <w:tr w:rsidR="00814956" w:rsidRPr="002A3882" w14:paraId="1AD210D4" w14:textId="77777777" w:rsidTr="00536E07">
        <w:tc>
          <w:tcPr>
            <w:tcW w:w="360" w:type="dxa"/>
            <w:shd w:val="clear" w:color="auto" w:fill="DEEAF6" w:themeFill="accent5" w:themeFillTint="33"/>
          </w:tcPr>
          <w:p w14:paraId="5C21BE1D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3DE04A1C" w14:textId="77777777" w:rsidR="00814956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Western Clinton County Municipal Authority vs. G&amp;J Excavating, LLC, </w:t>
            </w:r>
          </w:p>
          <w:p w14:paraId="1587395A" w14:textId="6087E099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#812-2025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7FAFEADD" w14:textId="7CB4DF40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Gaines, Jr./Thom Rosamilia</w:t>
            </w:r>
          </w:p>
        </w:tc>
      </w:tr>
      <w:tr w:rsidR="00814956" w:rsidRPr="002A3882" w14:paraId="5710BE0A" w14:textId="77777777" w:rsidTr="00536E07">
        <w:tc>
          <w:tcPr>
            <w:tcW w:w="360" w:type="dxa"/>
            <w:shd w:val="clear" w:color="auto" w:fill="DEEAF6" w:themeFill="accent5" w:themeFillTint="33"/>
          </w:tcPr>
          <w:p w14:paraId="345BEC09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457AE405" w14:textId="7D3EDBAC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JPMorgan Chase Bank, N.A. vs. Connie E. </w:t>
            </w:r>
            <w:proofErr w:type="spellStart"/>
            <w:r>
              <w:rPr>
                <w:rFonts w:ascii="Times New Roman" w:hAnsi="Times New Roman" w:cs="Times New Roman"/>
              </w:rPr>
              <w:t>Linberg</w:t>
            </w:r>
            <w:proofErr w:type="spellEnd"/>
            <w:r>
              <w:rPr>
                <w:rFonts w:ascii="Times New Roman" w:hAnsi="Times New Roman" w:cs="Times New Roman"/>
              </w:rPr>
              <w:t>, #815-2025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168A69FD" w14:textId="6F7E590E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Lewis </w:t>
            </w:r>
            <w:proofErr w:type="spellStart"/>
            <w:r>
              <w:rPr>
                <w:rFonts w:ascii="Times New Roman" w:hAnsi="Times New Roman" w:cs="Times New Roman"/>
              </w:rPr>
              <w:t>Trauffer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814956" w:rsidRPr="002A3882" w14:paraId="353F7EFD" w14:textId="77777777" w:rsidTr="00536E07">
        <w:tc>
          <w:tcPr>
            <w:tcW w:w="360" w:type="dxa"/>
            <w:shd w:val="clear" w:color="auto" w:fill="DEEAF6" w:themeFill="accent5" w:themeFillTint="33"/>
          </w:tcPr>
          <w:p w14:paraId="38A80B1F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21BF7616" w14:textId="3C0E1A8B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U.S. Bank National Association d/b/a Elan Financial Services vs Andrew Bailey, #356-2025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921EAF4" w14:textId="041D2D27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Jason Strand/Pro Se</w:t>
            </w:r>
          </w:p>
        </w:tc>
      </w:tr>
      <w:tr w:rsidR="00814956" w:rsidRPr="002A3882" w14:paraId="273DE081" w14:textId="77777777" w:rsidTr="00536E07">
        <w:tc>
          <w:tcPr>
            <w:tcW w:w="360" w:type="dxa"/>
            <w:shd w:val="clear" w:color="auto" w:fill="DEEAF6" w:themeFill="accent5" w:themeFillTint="33"/>
          </w:tcPr>
          <w:p w14:paraId="57D12842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0E0244C5" w14:textId="0E00293A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Bernell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Ming vs Joel Ortega &amp; Lincoln Freight Co., LLC, #219-25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0814F669" w14:textId="373A55D6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Goldberg/Campbell</w:t>
            </w:r>
          </w:p>
        </w:tc>
      </w:tr>
      <w:tr w:rsidR="00814956" w:rsidRPr="002A3882" w14:paraId="4E6A14E3" w14:textId="77777777" w:rsidTr="002B025C">
        <w:tc>
          <w:tcPr>
            <w:tcW w:w="360" w:type="dxa"/>
            <w:shd w:val="clear" w:color="auto" w:fill="DEEAF6" w:themeFill="accent5" w:themeFillTint="33"/>
          </w:tcPr>
          <w:p w14:paraId="7938277D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A4FF1A0" w14:textId="3C3B6818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>Richard Herold vs. John &amp; Marjorie Krupa, H/W, #1228-23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67F573D8" w14:textId="4E15475F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>Marc Drier/Pro Se/Pro Se</w:t>
            </w:r>
          </w:p>
        </w:tc>
      </w:tr>
      <w:tr w:rsidR="00814956" w:rsidRPr="002A3882" w14:paraId="3E8E09BE" w14:textId="77777777" w:rsidTr="00D70A54">
        <w:tc>
          <w:tcPr>
            <w:tcW w:w="360" w:type="dxa"/>
            <w:shd w:val="clear" w:color="auto" w:fill="DEEAF6" w:themeFill="accent5" w:themeFillTint="33"/>
          </w:tcPr>
          <w:p w14:paraId="38E8D177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56B89A32" w14:textId="7B2BE89A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 xml:space="preserve">Shan </w:t>
            </w:r>
            <w:proofErr w:type="spellStart"/>
            <w:r w:rsidRPr="0085459F">
              <w:rPr>
                <w:rFonts w:ascii="Times New Roman" w:hAnsi="Times New Roman" w:cs="Times New Roman"/>
              </w:rPr>
              <w:t>Rippey</w:t>
            </w:r>
            <w:proofErr w:type="spellEnd"/>
            <w:r w:rsidRPr="0085459F">
              <w:rPr>
                <w:rFonts w:ascii="Times New Roman" w:hAnsi="Times New Roman" w:cs="Times New Roman"/>
              </w:rPr>
              <w:t xml:space="preserve"> vs. Kristen &amp; Dennis Probst, #499-24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03005373" w14:textId="271C0B96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Matthew Weisberg</w:t>
            </w:r>
            <w:r w:rsidRPr="0085459F">
              <w:rPr>
                <w:rFonts w:ascii="Times New Roman" w:hAnsi="Times New Roman" w:cs="Times New Roman"/>
              </w:rPr>
              <w:t xml:space="preserve">/Todd </w:t>
            </w:r>
            <w:proofErr w:type="spellStart"/>
            <w:r w:rsidRPr="0085459F">
              <w:rPr>
                <w:rFonts w:ascii="Times New Roman" w:hAnsi="Times New Roman" w:cs="Times New Roman"/>
              </w:rPr>
              <w:t>Ciancarelli</w:t>
            </w:r>
            <w:proofErr w:type="spellEnd"/>
            <w:r>
              <w:rPr>
                <w:rFonts w:ascii="Times New Roman" w:hAnsi="Times New Roman" w:cs="Times New Roman"/>
              </w:rPr>
              <w:t xml:space="preserve">/John </w:t>
            </w:r>
            <w:proofErr w:type="spellStart"/>
            <w:r>
              <w:rPr>
                <w:rFonts w:ascii="Times New Roman" w:hAnsi="Times New Roman" w:cs="Times New Roman"/>
              </w:rPr>
              <w:t>Merinar</w:t>
            </w:r>
            <w:proofErr w:type="spellEnd"/>
            <w:r>
              <w:rPr>
                <w:rFonts w:ascii="Times New Roman" w:hAnsi="Times New Roman" w:cs="Times New Roman"/>
              </w:rPr>
              <w:t>, Jr.</w:t>
            </w:r>
          </w:p>
        </w:tc>
      </w:tr>
      <w:tr w:rsidR="00814956" w:rsidRPr="002A3882" w14:paraId="0DE1EA5A" w14:textId="77777777" w:rsidTr="00D70A54">
        <w:tc>
          <w:tcPr>
            <w:tcW w:w="360" w:type="dxa"/>
            <w:shd w:val="clear" w:color="auto" w:fill="DEEAF6" w:themeFill="accent5" w:themeFillTint="33"/>
          </w:tcPr>
          <w:p w14:paraId="5C8C8256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0B98FC1A" w14:textId="77777777" w:rsidR="00814956" w:rsidRDefault="00814956" w:rsidP="00814956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 xml:space="preserve">Kristen Probst &amp; Dennis Probst vs. SWC Realty of Pennsylvania, LLC, </w:t>
            </w:r>
          </w:p>
          <w:p w14:paraId="1571174E" w14:textId="070C29F2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>#172-2025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2E97BAB1" w14:textId="78B1DABD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85459F">
              <w:rPr>
                <w:rFonts w:ascii="Times New Roman" w:hAnsi="Times New Roman" w:cs="Times New Roman"/>
              </w:rPr>
              <w:t xml:space="preserve">Todd </w:t>
            </w:r>
            <w:proofErr w:type="spellStart"/>
            <w:r w:rsidRPr="0085459F">
              <w:rPr>
                <w:rFonts w:ascii="Times New Roman" w:hAnsi="Times New Roman" w:cs="Times New Roman"/>
              </w:rPr>
              <w:t>Ciancarelli</w:t>
            </w:r>
            <w:proofErr w:type="spellEnd"/>
            <w:r w:rsidRPr="0085459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>
              <w:rPr>
                <w:rFonts w:ascii="Times New Roman" w:hAnsi="Times New Roman" w:cs="Times New Roman"/>
              </w:rPr>
              <w:t>Merinar</w:t>
            </w:r>
            <w:proofErr w:type="spellEnd"/>
            <w:r>
              <w:rPr>
                <w:rFonts w:ascii="Times New Roman" w:hAnsi="Times New Roman" w:cs="Times New Roman"/>
              </w:rPr>
              <w:t>, Jr.</w:t>
            </w:r>
          </w:p>
        </w:tc>
      </w:tr>
      <w:tr w:rsidR="00814956" w:rsidRPr="002A3882" w14:paraId="0ED3E66F" w14:textId="77777777" w:rsidTr="00FF0717">
        <w:tc>
          <w:tcPr>
            <w:tcW w:w="360" w:type="dxa"/>
            <w:shd w:val="clear" w:color="auto" w:fill="DEEAF6" w:themeFill="accent5" w:themeFillTint="33"/>
          </w:tcPr>
          <w:p w14:paraId="635FFBB6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448620F" w14:textId="3ACEB4BB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Marie </w:t>
            </w:r>
            <w:proofErr w:type="spellStart"/>
            <w:r>
              <w:rPr>
                <w:rFonts w:ascii="Times New Roman" w:hAnsi="Times New Roman" w:cs="Times New Roman"/>
              </w:rPr>
              <w:t>Vangorder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vs Leah Fisher and the Estate of Leah Fisher, #1129-2024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17E6DDB3" w14:textId="26F84799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 Rosamilia/Pro Se</w:t>
            </w:r>
          </w:p>
        </w:tc>
      </w:tr>
      <w:tr w:rsidR="00814956" w:rsidRPr="002A3882" w14:paraId="366F0A02" w14:textId="77777777" w:rsidTr="00FA2706">
        <w:tc>
          <w:tcPr>
            <w:tcW w:w="360" w:type="dxa"/>
            <w:shd w:val="clear" w:color="auto" w:fill="DEEAF6" w:themeFill="accent5" w:themeFillTint="33"/>
          </w:tcPr>
          <w:p w14:paraId="28A1ECCD" w14:textId="77777777" w:rsidR="00814956" w:rsidRPr="002A3882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67063A31" w14:textId="56E1FC71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Velocity Investments LLC vs Brittany </w:t>
            </w:r>
            <w:proofErr w:type="spellStart"/>
            <w:r>
              <w:rPr>
                <w:rFonts w:ascii="Times New Roman" w:hAnsi="Times New Roman" w:cs="Times New Roman"/>
              </w:rPr>
              <w:t>Fida</w:t>
            </w:r>
            <w:proofErr w:type="spellEnd"/>
            <w:r>
              <w:rPr>
                <w:rFonts w:ascii="Times New Roman" w:hAnsi="Times New Roman" w:cs="Times New Roman"/>
              </w:rPr>
              <w:t>, #557-2025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74F35775" w14:textId="369E5E7B" w:rsidR="00814956" w:rsidRPr="002A3882" w:rsidRDefault="00814956" w:rsidP="00814956">
            <w:pPr>
              <w:rPr>
                <w:rFonts w:ascii="Times New Roman" w:hAnsi="Times New Roman" w:cs="Times New Roman"/>
              </w:rPr>
            </w:pPr>
            <w:r w:rsidRPr="00011557">
              <w:rPr>
                <w:rFonts w:ascii="Times New Roman" w:hAnsi="Times New Roman" w:cs="Times New Roman"/>
              </w:rPr>
              <w:t xml:space="preserve">Demetrios </w:t>
            </w:r>
            <w:proofErr w:type="spellStart"/>
            <w:r w:rsidRPr="00011557">
              <w:rPr>
                <w:rFonts w:ascii="Times New Roman" w:hAnsi="Times New Roman" w:cs="Times New Roman"/>
              </w:rPr>
              <w:t>Tsarouhis</w:t>
            </w:r>
            <w:proofErr w:type="spellEnd"/>
            <w:r w:rsidRPr="00011557">
              <w:rPr>
                <w:rFonts w:ascii="Times New Roman" w:hAnsi="Times New Roman" w:cs="Times New Roman"/>
              </w:rPr>
              <w:t>/Pro Se</w:t>
            </w:r>
          </w:p>
        </w:tc>
      </w:tr>
      <w:tr w:rsidR="00876D41" w:rsidRPr="002A3882" w14:paraId="7067E9FC" w14:textId="77777777" w:rsidTr="00FA2706">
        <w:tc>
          <w:tcPr>
            <w:tcW w:w="360" w:type="dxa"/>
            <w:shd w:val="clear" w:color="auto" w:fill="DEEAF6" w:themeFill="accent5" w:themeFillTint="33"/>
          </w:tcPr>
          <w:p w14:paraId="7C18F685" w14:textId="77777777" w:rsidR="00876D41" w:rsidRPr="002A3882" w:rsidRDefault="00876D41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64B6579B" w14:textId="31A5E6C0" w:rsidR="00876D41" w:rsidRDefault="00876D41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Judy A. </w:t>
            </w:r>
            <w:proofErr w:type="spellStart"/>
            <w:r>
              <w:rPr>
                <w:rFonts w:ascii="Times New Roman" w:hAnsi="Times New Roman" w:cs="Times New Roman"/>
              </w:rPr>
              <w:t>Sheidler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vs. Fox’s Market House Restaurant, LTD., #253-2025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424BC8EC" w14:textId="3A700DF0" w:rsidR="00876D41" w:rsidRPr="00011557" w:rsidRDefault="00876D41" w:rsidP="00814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Kyle </w:t>
            </w:r>
            <w:proofErr w:type="spellStart"/>
            <w:r>
              <w:rPr>
                <w:rFonts w:ascii="Times New Roman" w:hAnsi="Times New Roman" w:cs="Times New Roman"/>
              </w:rPr>
              <w:t>Dipre</w:t>
            </w:r>
            <w:proofErr w:type="spellEnd"/>
            <w:r>
              <w:rPr>
                <w:rFonts w:ascii="Times New Roman" w:hAnsi="Times New Roman" w:cs="Times New Roman"/>
              </w:rPr>
              <w:t xml:space="preserve">/Daniel </w:t>
            </w:r>
            <w:proofErr w:type="spellStart"/>
            <w:r>
              <w:rPr>
                <w:rFonts w:ascii="Times New Roman" w:hAnsi="Times New Roman" w:cs="Times New Roman"/>
              </w:rPr>
              <w:t>Stofko</w:t>
            </w:r>
            <w:proofErr w:type="spellEnd"/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3BB51B8E" w14:textId="77777777" w:rsidR="00D91948" w:rsidRDefault="00D91948" w:rsidP="00886AA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87551F4" w14:textId="7B20FDCA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D91948" w:rsidRPr="002A3882" w14:paraId="71E94A9A" w14:textId="77777777" w:rsidTr="002350C1">
        <w:tc>
          <w:tcPr>
            <w:tcW w:w="450" w:type="dxa"/>
          </w:tcPr>
          <w:p w14:paraId="37D5D229" w14:textId="77777777" w:rsidR="00D91948" w:rsidRPr="002A3882" w:rsidRDefault="00D91948" w:rsidP="00D9194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0EC448A" w14:textId="324924D4" w:rsidR="00D91948" w:rsidRPr="002A3882" w:rsidRDefault="00D91948" w:rsidP="00D9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Rachel Galentine, #847-2025 CV</w:t>
            </w:r>
          </w:p>
        </w:tc>
        <w:tc>
          <w:tcPr>
            <w:tcW w:w="3240" w:type="dxa"/>
            <w:vAlign w:val="center"/>
          </w:tcPr>
          <w:p w14:paraId="230E2D37" w14:textId="3B16A777" w:rsidR="00D91948" w:rsidRPr="002A3882" w:rsidRDefault="00D91948" w:rsidP="00D9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D91948" w:rsidRPr="002A3882" w14:paraId="0B20D9F5" w14:textId="77777777" w:rsidTr="003E12AC">
        <w:tc>
          <w:tcPr>
            <w:tcW w:w="450" w:type="dxa"/>
          </w:tcPr>
          <w:p w14:paraId="1DDFFBEB" w14:textId="77777777" w:rsidR="00D91948" w:rsidRPr="002A3882" w:rsidRDefault="00D91948" w:rsidP="00D9194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D03785" w14:textId="60EFDB93" w:rsidR="00D91948" w:rsidRPr="002A3882" w:rsidRDefault="00D91948" w:rsidP="00D9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Portfolio Recovery Associates, LLC vs. Robyn </w:t>
            </w:r>
            <w:proofErr w:type="spellStart"/>
            <w:r>
              <w:rPr>
                <w:rFonts w:ascii="Times New Roman" w:hAnsi="Times New Roman" w:cs="Times New Roman"/>
              </w:rPr>
              <w:t>Rummings</w:t>
            </w:r>
            <w:proofErr w:type="spellEnd"/>
            <w:r>
              <w:rPr>
                <w:rFonts w:ascii="Times New Roman" w:hAnsi="Times New Roman" w:cs="Times New Roman"/>
              </w:rPr>
              <w:t>, #822-2025 CV</w:t>
            </w:r>
          </w:p>
        </w:tc>
        <w:tc>
          <w:tcPr>
            <w:tcW w:w="3240" w:type="dxa"/>
          </w:tcPr>
          <w:p w14:paraId="32EEB84B" w14:textId="6CC7824C" w:rsidR="00D91948" w:rsidRPr="002A3882" w:rsidRDefault="00D91948" w:rsidP="00D9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D91948" w:rsidRPr="002A3882" w14:paraId="26FC1B9B" w14:textId="77777777" w:rsidTr="00985C5E">
        <w:tc>
          <w:tcPr>
            <w:tcW w:w="450" w:type="dxa"/>
          </w:tcPr>
          <w:p w14:paraId="06565523" w14:textId="77777777" w:rsidR="00D91948" w:rsidRPr="002A3882" w:rsidRDefault="00D91948" w:rsidP="00D9194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90CDDFB" w14:textId="523EA02A" w:rsidR="00D91948" w:rsidRPr="002A3882" w:rsidRDefault="00D91948" w:rsidP="00D9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vs. Gina Haines, #845-2025 CV</w:t>
            </w:r>
          </w:p>
        </w:tc>
        <w:tc>
          <w:tcPr>
            <w:tcW w:w="3240" w:type="dxa"/>
            <w:vAlign w:val="center"/>
          </w:tcPr>
          <w:p w14:paraId="3DACBDDA" w14:textId="47935E1F" w:rsidR="00D91948" w:rsidRPr="002A3882" w:rsidRDefault="00D91948" w:rsidP="00D9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ED0F8B" w:rsidRPr="002A3882" w14:paraId="29CC8E46" w14:textId="77777777" w:rsidTr="00A66EA1">
        <w:tc>
          <w:tcPr>
            <w:tcW w:w="450" w:type="dxa"/>
          </w:tcPr>
          <w:p w14:paraId="30BBC0C2" w14:textId="77777777" w:rsidR="00ED0F8B" w:rsidRPr="002A3882" w:rsidRDefault="00ED0F8B" w:rsidP="00ED0F8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DDE95D7" w14:textId="68E7235D" w:rsidR="00ED0F8B" w:rsidRPr="002A3882" w:rsidRDefault="00ED0F8B" w:rsidP="00ED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 One, N.A. vs. Dennis Probst, #703-2025 CV</w:t>
            </w:r>
          </w:p>
        </w:tc>
        <w:tc>
          <w:tcPr>
            <w:tcW w:w="3240" w:type="dxa"/>
          </w:tcPr>
          <w:p w14:paraId="4F2717E5" w14:textId="064497DB" w:rsidR="00ED0F8B" w:rsidRPr="002A3882" w:rsidRDefault="00ED0F8B" w:rsidP="00ED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Matthew Urban/Robert Klingensmith</w:t>
            </w:r>
          </w:p>
        </w:tc>
      </w:tr>
      <w:tr w:rsidR="00734ACE" w:rsidRPr="002A3882" w14:paraId="68577DD1" w14:textId="77777777" w:rsidTr="002D330A">
        <w:tc>
          <w:tcPr>
            <w:tcW w:w="450" w:type="dxa"/>
          </w:tcPr>
          <w:p w14:paraId="277AE45B" w14:textId="77777777" w:rsidR="00734ACE" w:rsidRPr="002A3882" w:rsidRDefault="00734ACE" w:rsidP="00734A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31282C43" w:rsidR="00734ACE" w:rsidRPr="002A3882" w:rsidRDefault="00734ACE" w:rsidP="0073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Camelot Estates vs. Misty </w:t>
            </w:r>
            <w:proofErr w:type="spellStart"/>
            <w:r>
              <w:rPr>
                <w:rFonts w:ascii="Times New Roman" w:hAnsi="Times New Roman" w:cs="Times New Roman"/>
              </w:rPr>
              <w:t>Hyser</w:t>
            </w:r>
            <w:proofErr w:type="spellEnd"/>
            <w:r>
              <w:rPr>
                <w:rFonts w:ascii="Times New Roman" w:hAnsi="Times New Roman" w:cs="Times New Roman"/>
              </w:rPr>
              <w:t>, #61-2026 CV</w:t>
            </w:r>
          </w:p>
        </w:tc>
        <w:tc>
          <w:tcPr>
            <w:tcW w:w="3240" w:type="dxa"/>
          </w:tcPr>
          <w:p w14:paraId="33449010" w14:textId="6D36E5A5" w:rsidR="00734ACE" w:rsidRPr="002A3882" w:rsidRDefault="00734ACE" w:rsidP="0073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</w:rPr>
              <w:t>Schranghamer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990427" w:rsidRPr="002A3882" w14:paraId="51776D16" w14:textId="77777777" w:rsidTr="00AC444E">
        <w:tc>
          <w:tcPr>
            <w:tcW w:w="450" w:type="dxa"/>
          </w:tcPr>
          <w:p w14:paraId="7F82AA1E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C53004" w14:textId="21996752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U.S. Bank Trust National Association not in its Individual Capacity but Solely as Owner </w:t>
            </w:r>
            <w:proofErr w:type="spellStart"/>
            <w:r>
              <w:rPr>
                <w:rFonts w:ascii="Times New Roman" w:hAnsi="Times New Roman" w:cs="Times New Roman"/>
              </w:rPr>
              <w:t>Trusteefor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RCAF Acquisition Trust vs. Nicole L. Hanley, Kristie Taylor and/or Occupants, #23-2026 CV</w:t>
            </w:r>
          </w:p>
        </w:tc>
        <w:tc>
          <w:tcPr>
            <w:tcW w:w="3240" w:type="dxa"/>
          </w:tcPr>
          <w:p w14:paraId="151D7D3F" w14:textId="77777777" w:rsidR="00990427" w:rsidRDefault="00990427" w:rsidP="00990427">
            <w:pPr>
              <w:rPr>
                <w:rFonts w:ascii="Times New Roman" w:hAnsi="Times New Roman" w:cs="Times New Roman"/>
              </w:rPr>
            </w:pPr>
          </w:p>
          <w:p w14:paraId="71CFF1AD" w14:textId="275AA62A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Dyer/Pro Se/Pro Se</w:t>
            </w:r>
          </w:p>
        </w:tc>
      </w:tr>
      <w:tr w:rsidR="00990427" w:rsidRPr="002A3882" w14:paraId="4107039F" w14:textId="77777777" w:rsidTr="003E12AC">
        <w:tc>
          <w:tcPr>
            <w:tcW w:w="450" w:type="dxa"/>
          </w:tcPr>
          <w:p w14:paraId="6DA0CCEA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77913D78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1B8E66B6" w14:textId="5DE6BA98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</w:tr>
      <w:tr w:rsidR="00990427" w:rsidRPr="002A3882" w14:paraId="7E95C2AE" w14:textId="77777777" w:rsidTr="003E12AC">
        <w:tc>
          <w:tcPr>
            <w:tcW w:w="450" w:type="dxa"/>
          </w:tcPr>
          <w:p w14:paraId="4522CABF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2CF43588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AD3133D" w14:textId="19F02626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</w:tr>
      <w:tr w:rsidR="00990427" w:rsidRPr="002A3882" w14:paraId="0C15F4DA" w14:textId="77777777" w:rsidTr="003E12AC">
        <w:tc>
          <w:tcPr>
            <w:tcW w:w="450" w:type="dxa"/>
          </w:tcPr>
          <w:p w14:paraId="525A7DE7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02656121" w:rsidR="00990427" w:rsidRPr="002A3882" w:rsidRDefault="00990427" w:rsidP="009904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27B37BC" w14:textId="2FB65EF3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</w:tr>
      <w:tr w:rsidR="00990427" w:rsidRPr="002A3882" w14:paraId="179658C2" w14:textId="77777777" w:rsidTr="003E12AC">
        <w:tc>
          <w:tcPr>
            <w:tcW w:w="450" w:type="dxa"/>
          </w:tcPr>
          <w:p w14:paraId="415F0299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282D618E" w:rsidR="00990427" w:rsidRPr="002A3882" w:rsidRDefault="00990427" w:rsidP="009904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3A743808" w14:textId="064BE218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</w:tr>
      <w:tr w:rsidR="00990427" w:rsidRPr="002A3882" w14:paraId="1F81AC77" w14:textId="77777777" w:rsidTr="003E12AC">
        <w:tc>
          <w:tcPr>
            <w:tcW w:w="450" w:type="dxa"/>
          </w:tcPr>
          <w:p w14:paraId="7DD7D9BF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6D9F2B3B" w:rsidR="00990427" w:rsidRPr="002A3882" w:rsidRDefault="00990427" w:rsidP="009904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88D4AF7" w14:textId="70043CD8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</w:tr>
      <w:tr w:rsidR="00990427" w:rsidRPr="002A3882" w14:paraId="5E5EEBCC" w14:textId="77777777" w:rsidTr="003E12AC">
        <w:tc>
          <w:tcPr>
            <w:tcW w:w="450" w:type="dxa"/>
          </w:tcPr>
          <w:p w14:paraId="4CC216B0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0E4A694D" w:rsidR="00990427" w:rsidRPr="002A3882" w:rsidRDefault="00990427" w:rsidP="009904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5B225BF" w14:textId="16C63A02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</w:tr>
      <w:tr w:rsidR="00990427" w:rsidRPr="002A3882" w14:paraId="3B86489D" w14:textId="77777777" w:rsidTr="003E12AC">
        <w:tc>
          <w:tcPr>
            <w:tcW w:w="450" w:type="dxa"/>
          </w:tcPr>
          <w:p w14:paraId="7A88E206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053F61D" w14:textId="77777777" w:rsidR="00990427" w:rsidRPr="002A3882" w:rsidRDefault="00990427" w:rsidP="009904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6015B324" w14:textId="77777777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</w:tr>
      <w:tr w:rsidR="00990427" w:rsidRPr="002A3882" w14:paraId="689339D6" w14:textId="77777777" w:rsidTr="003E12AC">
        <w:tc>
          <w:tcPr>
            <w:tcW w:w="450" w:type="dxa"/>
          </w:tcPr>
          <w:p w14:paraId="299C9564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1BD572" w14:textId="77777777" w:rsidR="00990427" w:rsidRPr="002A3882" w:rsidRDefault="00990427" w:rsidP="009904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01D8787E" w14:textId="77777777" w:rsidR="00990427" w:rsidRPr="002A3882" w:rsidRDefault="00990427" w:rsidP="00990427">
            <w:pPr>
              <w:rPr>
                <w:rFonts w:ascii="Times New Roman" w:hAnsi="Times New Roman" w:cs="Times New Roman"/>
              </w:rPr>
            </w:pPr>
          </w:p>
        </w:tc>
      </w:tr>
    </w:tbl>
    <w:p w14:paraId="3562C03A" w14:textId="77777777" w:rsidR="002A3882" w:rsidRDefault="002A3882"/>
    <w:sectPr w:rsidR="002A3882" w:rsidSect="006F6F09">
      <w:headerReference w:type="default" r:id="rId7"/>
      <w:pgSz w:w="12240" w:h="15840"/>
      <w:pgMar w:top="1556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2CBC8EAB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11555B">
      <w:rPr>
        <w:rFonts w:ascii="Times New Roman" w:hAnsi="Times New Roman" w:cs="Times New Roman"/>
        <w:b/>
        <w:bCs/>
        <w:sz w:val="32"/>
        <w:szCs w:val="32"/>
        <w:u w:val="single"/>
      </w:rPr>
      <w:t>May 18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7B963C56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814956">
      <w:rPr>
        <w:rFonts w:ascii="Times New Roman" w:hAnsi="Times New Roman" w:cs="Times New Roman"/>
        <w:b/>
        <w:bCs/>
        <w:sz w:val="20"/>
        <w:szCs w:val="20"/>
        <w:u w:val="single"/>
      </w:rPr>
      <w:t xml:space="preserve">March </w:t>
    </w:r>
    <w:r w:rsidR="00876D41">
      <w:rPr>
        <w:rFonts w:ascii="Times New Roman" w:hAnsi="Times New Roman" w:cs="Times New Roman"/>
        <w:b/>
        <w:bCs/>
        <w:sz w:val="20"/>
        <w:szCs w:val="20"/>
        <w:u w:val="single"/>
      </w:rPr>
      <w:t>20</w:t>
    </w:r>
    <w:r w:rsidR="00DC5499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  <w:p w14:paraId="54E66625" w14:textId="25E97EF9" w:rsidR="00536E07" w:rsidRDefault="00536E07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</w:p>
  <w:tbl>
    <w:tblPr>
      <w:tblStyle w:val="TableGrid"/>
      <w:tblW w:w="8460" w:type="dxa"/>
      <w:tblInd w:w="450" w:type="dxa"/>
      <w:tblLook w:val="04A0" w:firstRow="1" w:lastRow="0" w:firstColumn="1" w:lastColumn="0" w:noHBand="0" w:noVBand="1"/>
    </w:tblPr>
    <w:tblGrid>
      <w:gridCol w:w="8460"/>
    </w:tblGrid>
    <w:tr w:rsidR="006F6F09" w14:paraId="18026D6D" w14:textId="77777777" w:rsidTr="006F6F09">
      <w:tc>
        <w:tcPr>
          <w:tcW w:w="8460" w:type="dxa"/>
          <w:tcBorders>
            <w:top w:val="nil"/>
            <w:left w:val="nil"/>
            <w:bottom w:val="nil"/>
            <w:right w:val="nil"/>
          </w:tcBorders>
          <w:shd w:val="clear" w:color="auto" w:fill="DEEAF6" w:themeFill="accent5" w:themeFillTint="33"/>
        </w:tcPr>
        <w:p w14:paraId="763CDD4B" w14:textId="406D8009" w:rsidR="006F6F09" w:rsidRDefault="006F6F09" w:rsidP="00551BFA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u w:val="single"/>
            </w:rPr>
          </w:pPr>
          <w:r w:rsidRPr="006F6F09">
            <w:rPr>
              <w:rFonts w:ascii="Times New Roman" w:hAnsi="Times New Roman" w:cs="Times New Roman"/>
              <w:b/>
              <w:bCs/>
              <w:sz w:val="20"/>
              <w:szCs w:val="20"/>
              <w:u w:val="single"/>
            </w:rPr>
            <w:t>CASES HIGHLIGHTED IN BLUE ARE RESCHEDULED FROM JAN. 26, 2026</w:t>
          </w:r>
        </w:p>
      </w:tc>
    </w:tr>
  </w:tbl>
  <w:p w14:paraId="09B8CEA8" w14:textId="6A4A1515" w:rsidR="00536E07" w:rsidRPr="00EA5355" w:rsidRDefault="00536E07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32DBA"/>
    <w:rsid w:val="000B7BF7"/>
    <w:rsid w:val="000E0350"/>
    <w:rsid w:val="00113920"/>
    <w:rsid w:val="00114683"/>
    <w:rsid w:val="001150FD"/>
    <w:rsid w:val="0011555B"/>
    <w:rsid w:val="0015164D"/>
    <w:rsid w:val="00154285"/>
    <w:rsid w:val="001A635A"/>
    <w:rsid w:val="001B1937"/>
    <w:rsid w:val="001D483C"/>
    <w:rsid w:val="00295AA7"/>
    <w:rsid w:val="002A3882"/>
    <w:rsid w:val="002A56CD"/>
    <w:rsid w:val="002D66E5"/>
    <w:rsid w:val="00315CD1"/>
    <w:rsid w:val="003214E7"/>
    <w:rsid w:val="003531B4"/>
    <w:rsid w:val="00357FFE"/>
    <w:rsid w:val="003C7B6F"/>
    <w:rsid w:val="003D1EFC"/>
    <w:rsid w:val="0043364D"/>
    <w:rsid w:val="004509EA"/>
    <w:rsid w:val="004E70CF"/>
    <w:rsid w:val="00536E07"/>
    <w:rsid w:val="00551BFA"/>
    <w:rsid w:val="00577C0F"/>
    <w:rsid w:val="00593DD7"/>
    <w:rsid w:val="005A60E2"/>
    <w:rsid w:val="005D249E"/>
    <w:rsid w:val="005E376F"/>
    <w:rsid w:val="006B5286"/>
    <w:rsid w:val="006D52A2"/>
    <w:rsid w:val="006F6F09"/>
    <w:rsid w:val="00704A48"/>
    <w:rsid w:val="00734ACE"/>
    <w:rsid w:val="00734F87"/>
    <w:rsid w:val="0077000F"/>
    <w:rsid w:val="00782BAF"/>
    <w:rsid w:val="007C54A6"/>
    <w:rsid w:val="007F73F5"/>
    <w:rsid w:val="00814956"/>
    <w:rsid w:val="00822FED"/>
    <w:rsid w:val="00876D41"/>
    <w:rsid w:val="00886AA5"/>
    <w:rsid w:val="008957EA"/>
    <w:rsid w:val="008B4197"/>
    <w:rsid w:val="008F512F"/>
    <w:rsid w:val="009237D6"/>
    <w:rsid w:val="0094279B"/>
    <w:rsid w:val="00990427"/>
    <w:rsid w:val="00991D69"/>
    <w:rsid w:val="009B0D83"/>
    <w:rsid w:val="009E6964"/>
    <w:rsid w:val="00A01EB0"/>
    <w:rsid w:val="00A9017E"/>
    <w:rsid w:val="00A977BA"/>
    <w:rsid w:val="00AB0D7D"/>
    <w:rsid w:val="00BC0772"/>
    <w:rsid w:val="00BC6673"/>
    <w:rsid w:val="00BE3B73"/>
    <w:rsid w:val="00C317EA"/>
    <w:rsid w:val="00CB44F6"/>
    <w:rsid w:val="00CB4CD1"/>
    <w:rsid w:val="00CD2C31"/>
    <w:rsid w:val="00CD3081"/>
    <w:rsid w:val="00CE1721"/>
    <w:rsid w:val="00D53937"/>
    <w:rsid w:val="00D65F0E"/>
    <w:rsid w:val="00D91948"/>
    <w:rsid w:val="00DA783D"/>
    <w:rsid w:val="00DC5499"/>
    <w:rsid w:val="00E202D1"/>
    <w:rsid w:val="00E624E9"/>
    <w:rsid w:val="00EA5355"/>
    <w:rsid w:val="00ED0F8B"/>
    <w:rsid w:val="00EF60A3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Kelsey Spangler</cp:lastModifiedBy>
  <cp:revision>24</cp:revision>
  <dcterms:created xsi:type="dcterms:W3CDTF">2025-11-17T18:50:00Z</dcterms:created>
  <dcterms:modified xsi:type="dcterms:W3CDTF">2026-03-20T17:38:00Z</dcterms:modified>
</cp:coreProperties>
</file>